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D4" w:rsidRDefault="004B4BD4" w:rsidP="00931317">
      <w:pPr>
        <w:rPr>
          <w:b/>
          <w:bCs/>
          <w:sz w:val="40"/>
          <w:szCs w:val="40"/>
          <w:u w:val="single"/>
        </w:rPr>
      </w:pPr>
    </w:p>
    <w:p w:rsidR="009C38C4" w:rsidRDefault="009C38C4" w:rsidP="00BC3B4F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Urgent N</w:t>
      </w:r>
      <w:r w:rsidRPr="009C38C4">
        <w:rPr>
          <w:b/>
          <w:bCs/>
          <w:sz w:val="40"/>
          <w:szCs w:val="40"/>
          <w:u w:val="single"/>
        </w:rPr>
        <w:t>otice</w:t>
      </w:r>
      <w:r>
        <w:rPr>
          <w:sz w:val="40"/>
          <w:szCs w:val="40"/>
        </w:rPr>
        <w:t xml:space="preserve">  </w:t>
      </w:r>
    </w:p>
    <w:p w:rsidR="009222F5" w:rsidRPr="005A7B93" w:rsidRDefault="008B32E4" w:rsidP="00BC3B4F">
      <w:pPr>
        <w:jc w:val="center"/>
        <w:rPr>
          <w:b/>
          <w:bCs/>
          <w:sz w:val="48"/>
          <w:szCs w:val="48"/>
        </w:rPr>
      </w:pPr>
      <w:bookmarkStart w:id="0" w:name="_GoBack"/>
      <w:r w:rsidRPr="005A7B93">
        <w:rPr>
          <w:b/>
          <w:bCs/>
          <w:sz w:val="48"/>
          <w:szCs w:val="48"/>
        </w:rPr>
        <w:t>39</w:t>
      </w:r>
      <w:r w:rsidR="00BC3B4F" w:rsidRPr="005A7B93">
        <w:rPr>
          <w:b/>
          <w:bCs/>
          <w:sz w:val="48"/>
          <w:szCs w:val="48"/>
          <w:vertAlign w:val="superscript"/>
        </w:rPr>
        <w:t xml:space="preserve">th </w:t>
      </w:r>
      <w:r w:rsidR="00BC3B4F" w:rsidRPr="005A7B93">
        <w:rPr>
          <w:b/>
          <w:bCs/>
          <w:sz w:val="48"/>
          <w:szCs w:val="48"/>
        </w:rPr>
        <w:t>Batch</w:t>
      </w:r>
    </w:p>
    <w:bookmarkEnd w:id="0"/>
    <w:p w:rsidR="00786E0E" w:rsidRPr="00BC3B4F" w:rsidRDefault="008B32E4" w:rsidP="00BC3B4F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Pathology Lecture and Practical on 11/02/2021</w:t>
      </w:r>
      <w:r w:rsidR="005A7B93">
        <w:rPr>
          <w:b/>
          <w:bCs/>
          <w:sz w:val="40"/>
          <w:szCs w:val="40"/>
        </w:rPr>
        <w:t>(Thursday)</w:t>
      </w:r>
    </w:p>
    <w:p w:rsidR="007F56D1" w:rsidRDefault="007F56D1" w:rsidP="009C38C4">
      <w:pPr>
        <w:jc w:val="both"/>
        <w:rPr>
          <w:sz w:val="32"/>
          <w:szCs w:val="32"/>
        </w:rPr>
      </w:pPr>
    </w:p>
    <w:tbl>
      <w:tblPr>
        <w:tblStyle w:val="TableGrid"/>
        <w:tblW w:w="10660" w:type="dxa"/>
        <w:tblInd w:w="-95" w:type="dxa"/>
        <w:tblLook w:val="04A0" w:firstRow="1" w:lastRow="0" w:firstColumn="1" w:lastColumn="0" w:noHBand="0" w:noVBand="1"/>
      </w:tblPr>
      <w:tblGrid>
        <w:gridCol w:w="2135"/>
        <w:gridCol w:w="1040"/>
        <w:gridCol w:w="1285"/>
        <w:gridCol w:w="4607"/>
        <w:gridCol w:w="1593"/>
      </w:tblGrid>
      <w:tr w:rsidR="005A7B93" w:rsidTr="005A7B93">
        <w:tc>
          <w:tcPr>
            <w:tcW w:w="2135" w:type="dxa"/>
          </w:tcPr>
          <w:p w:rsidR="005A7B93" w:rsidRPr="005A7B93" w:rsidRDefault="005A7B93" w:rsidP="008B32E4">
            <w:pPr>
              <w:jc w:val="center"/>
              <w:rPr>
                <w:b/>
                <w:bCs/>
                <w:sz w:val="40"/>
                <w:szCs w:val="40"/>
              </w:rPr>
            </w:pPr>
            <w:r w:rsidRPr="005A7B93">
              <w:rPr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1040" w:type="dxa"/>
          </w:tcPr>
          <w:p w:rsidR="005A7B93" w:rsidRPr="005A7B93" w:rsidRDefault="005A7B93" w:rsidP="008B32E4">
            <w:pPr>
              <w:jc w:val="center"/>
              <w:rPr>
                <w:b/>
                <w:bCs/>
                <w:sz w:val="40"/>
                <w:szCs w:val="40"/>
              </w:rPr>
            </w:pPr>
            <w:r w:rsidRPr="005A7B93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285" w:type="dxa"/>
          </w:tcPr>
          <w:p w:rsidR="005A7B93" w:rsidRPr="005A7B93" w:rsidRDefault="005A7B93" w:rsidP="008B32E4">
            <w:pPr>
              <w:jc w:val="center"/>
              <w:rPr>
                <w:b/>
                <w:bCs/>
                <w:sz w:val="40"/>
                <w:szCs w:val="40"/>
              </w:rPr>
            </w:pPr>
            <w:r w:rsidRPr="005A7B93">
              <w:rPr>
                <w:b/>
                <w:bCs/>
                <w:sz w:val="40"/>
                <w:szCs w:val="40"/>
              </w:rPr>
              <w:t>Venue</w:t>
            </w:r>
          </w:p>
        </w:tc>
        <w:tc>
          <w:tcPr>
            <w:tcW w:w="4607" w:type="dxa"/>
          </w:tcPr>
          <w:p w:rsidR="005A7B93" w:rsidRPr="005A7B93" w:rsidRDefault="005A7B93" w:rsidP="008B32E4">
            <w:pPr>
              <w:jc w:val="center"/>
              <w:rPr>
                <w:b/>
                <w:bCs/>
                <w:sz w:val="40"/>
                <w:szCs w:val="40"/>
              </w:rPr>
            </w:pPr>
            <w:r w:rsidRPr="005A7B93">
              <w:rPr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1593" w:type="dxa"/>
          </w:tcPr>
          <w:p w:rsidR="005A7B93" w:rsidRPr="005A7B93" w:rsidRDefault="005A7B93" w:rsidP="008B32E4">
            <w:pPr>
              <w:jc w:val="center"/>
              <w:rPr>
                <w:b/>
                <w:bCs/>
                <w:sz w:val="40"/>
                <w:szCs w:val="40"/>
              </w:rPr>
            </w:pPr>
            <w:r w:rsidRPr="005A7B93">
              <w:rPr>
                <w:b/>
                <w:bCs/>
                <w:sz w:val="40"/>
                <w:szCs w:val="40"/>
              </w:rPr>
              <w:t>Lecturer</w:t>
            </w:r>
          </w:p>
        </w:tc>
      </w:tr>
      <w:tr w:rsidR="005A7B93" w:rsidTr="005A7B93">
        <w:trPr>
          <w:trHeight w:val="791"/>
        </w:trPr>
        <w:tc>
          <w:tcPr>
            <w:tcW w:w="2135" w:type="dxa"/>
            <w:vMerge w:val="restart"/>
          </w:tcPr>
          <w:p w:rsidR="005A7B93" w:rsidRPr="005A7B93" w:rsidRDefault="005A7B93" w:rsidP="005A7B93">
            <w:pPr>
              <w:jc w:val="center"/>
              <w:rPr>
                <w:sz w:val="40"/>
                <w:szCs w:val="40"/>
              </w:rPr>
            </w:pPr>
          </w:p>
          <w:p w:rsidR="005A7B93" w:rsidRPr="005A7B93" w:rsidRDefault="005A7B93" w:rsidP="005A7B93">
            <w:pPr>
              <w:jc w:val="center"/>
              <w:rPr>
                <w:sz w:val="40"/>
                <w:szCs w:val="40"/>
              </w:rPr>
            </w:pPr>
            <w:r w:rsidRPr="005A7B93">
              <w:rPr>
                <w:sz w:val="40"/>
                <w:szCs w:val="40"/>
              </w:rPr>
              <w:t>11.02.2021</w:t>
            </w:r>
          </w:p>
          <w:p w:rsidR="005A7B93" w:rsidRPr="005A7B93" w:rsidRDefault="005A7B93" w:rsidP="005A7B93">
            <w:pPr>
              <w:jc w:val="center"/>
              <w:rPr>
                <w:sz w:val="40"/>
                <w:szCs w:val="40"/>
              </w:rPr>
            </w:pPr>
            <w:r w:rsidRPr="005A7B93">
              <w:rPr>
                <w:sz w:val="40"/>
                <w:szCs w:val="40"/>
              </w:rPr>
              <w:t>Thursday</w:t>
            </w:r>
          </w:p>
        </w:tc>
        <w:tc>
          <w:tcPr>
            <w:tcW w:w="1040" w:type="dxa"/>
          </w:tcPr>
          <w:p w:rsidR="005A7B93" w:rsidRPr="005A7B93" w:rsidRDefault="005A7B93" w:rsidP="005A7B93">
            <w:pPr>
              <w:jc w:val="center"/>
              <w:rPr>
                <w:sz w:val="40"/>
                <w:szCs w:val="40"/>
              </w:rPr>
            </w:pPr>
            <w:r w:rsidRPr="005A7B93">
              <w:rPr>
                <w:sz w:val="40"/>
                <w:szCs w:val="40"/>
              </w:rPr>
              <w:t>1 – 2 pm</w:t>
            </w:r>
          </w:p>
        </w:tc>
        <w:tc>
          <w:tcPr>
            <w:tcW w:w="1285" w:type="dxa"/>
          </w:tcPr>
          <w:p w:rsidR="005A7B93" w:rsidRPr="005A7B93" w:rsidRDefault="005A7B93" w:rsidP="005A7B93">
            <w:pPr>
              <w:jc w:val="both"/>
              <w:rPr>
                <w:sz w:val="40"/>
                <w:szCs w:val="40"/>
              </w:rPr>
            </w:pPr>
            <w:r w:rsidRPr="005A7B93">
              <w:rPr>
                <w:sz w:val="40"/>
                <w:szCs w:val="40"/>
              </w:rPr>
              <w:t xml:space="preserve">(LT </w:t>
            </w:r>
            <w:r w:rsidRPr="005A7B93">
              <w:rPr>
                <w:sz w:val="40"/>
                <w:szCs w:val="40"/>
              </w:rPr>
              <w:t>A</w:t>
            </w:r>
            <w:r w:rsidRPr="005A7B93">
              <w:rPr>
                <w:sz w:val="40"/>
                <w:szCs w:val="40"/>
              </w:rPr>
              <w:t>&amp;</w:t>
            </w:r>
            <w:r w:rsidRPr="005A7B93">
              <w:rPr>
                <w:sz w:val="40"/>
                <w:szCs w:val="40"/>
              </w:rPr>
              <w:t>B)</w:t>
            </w:r>
          </w:p>
        </w:tc>
        <w:tc>
          <w:tcPr>
            <w:tcW w:w="4607" w:type="dxa"/>
          </w:tcPr>
          <w:p w:rsidR="005A7B93" w:rsidRPr="005A7B93" w:rsidRDefault="005A7B93" w:rsidP="005A7B93">
            <w:pPr>
              <w:jc w:val="both"/>
              <w:rPr>
                <w:sz w:val="40"/>
                <w:szCs w:val="40"/>
              </w:rPr>
            </w:pPr>
            <w:proofErr w:type="spellStart"/>
            <w:r w:rsidRPr="005A7B93">
              <w:rPr>
                <w:sz w:val="40"/>
                <w:szCs w:val="40"/>
              </w:rPr>
              <w:t>HaematologyIII</w:t>
            </w:r>
            <w:proofErr w:type="spellEnd"/>
            <w:r w:rsidRPr="005A7B93">
              <w:rPr>
                <w:sz w:val="40"/>
                <w:szCs w:val="40"/>
              </w:rPr>
              <w:t>(</w:t>
            </w:r>
            <w:proofErr w:type="spellStart"/>
            <w:r w:rsidRPr="005A7B93">
              <w:rPr>
                <w:sz w:val="40"/>
                <w:szCs w:val="40"/>
              </w:rPr>
              <w:t>haemolytic</w:t>
            </w:r>
            <w:proofErr w:type="spellEnd"/>
            <w:r w:rsidRPr="005A7B93">
              <w:rPr>
                <w:sz w:val="40"/>
                <w:szCs w:val="40"/>
              </w:rPr>
              <w:t xml:space="preserve"> anemia II)- Practical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B93" w:rsidRPr="005A7B93" w:rsidRDefault="005A7B93" w:rsidP="005A7B93">
            <w:pPr>
              <w:jc w:val="center"/>
              <w:rPr>
                <w:sz w:val="40"/>
                <w:szCs w:val="40"/>
              </w:rPr>
            </w:pPr>
            <w:r w:rsidRPr="005A7B93">
              <w:rPr>
                <w:sz w:val="40"/>
                <w:szCs w:val="40"/>
              </w:rPr>
              <w:t>Dr. CW</w:t>
            </w:r>
          </w:p>
        </w:tc>
      </w:tr>
      <w:tr w:rsidR="005A7B93" w:rsidTr="005A7B93">
        <w:tc>
          <w:tcPr>
            <w:tcW w:w="2135" w:type="dxa"/>
            <w:vMerge/>
          </w:tcPr>
          <w:p w:rsidR="005A7B93" w:rsidRPr="005A7B93" w:rsidRDefault="005A7B93" w:rsidP="005A7B93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040" w:type="dxa"/>
          </w:tcPr>
          <w:p w:rsidR="005A7B93" w:rsidRPr="005A7B93" w:rsidRDefault="005A7B93" w:rsidP="005A7B93">
            <w:pPr>
              <w:jc w:val="center"/>
              <w:rPr>
                <w:sz w:val="40"/>
                <w:szCs w:val="40"/>
              </w:rPr>
            </w:pPr>
            <w:r w:rsidRPr="005A7B93">
              <w:rPr>
                <w:sz w:val="40"/>
                <w:szCs w:val="40"/>
              </w:rPr>
              <w:t>2 – 3 pm</w:t>
            </w:r>
          </w:p>
        </w:tc>
        <w:tc>
          <w:tcPr>
            <w:tcW w:w="1285" w:type="dxa"/>
          </w:tcPr>
          <w:p w:rsidR="005A7B93" w:rsidRPr="005A7B93" w:rsidRDefault="005A7B93" w:rsidP="005A7B93">
            <w:pPr>
              <w:jc w:val="both"/>
              <w:rPr>
                <w:sz w:val="40"/>
                <w:szCs w:val="40"/>
              </w:rPr>
            </w:pPr>
            <w:r w:rsidRPr="005A7B93">
              <w:rPr>
                <w:sz w:val="40"/>
                <w:szCs w:val="40"/>
              </w:rPr>
              <w:t>(LT A&amp;</w:t>
            </w:r>
            <w:r w:rsidRPr="005A7B93">
              <w:rPr>
                <w:sz w:val="40"/>
                <w:szCs w:val="40"/>
              </w:rPr>
              <w:t>B)</w:t>
            </w:r>
          </w:p>
        </w:tc>
        <w:tc>
          <w:tcPr>
            <w:tcW w:w="4607" w:type="dxa"/>
            <w:tcBorders>
              <w:right w:val="single" w:sz="4" w:space="0" w:color="auto"/>
            </w:tcBorders>
          </w:tcPr>
          <w:p w:rsidR="005A7B93" w:rsidRPr="005A7B93" w:rsidRDefault="005A7B93" w:rsidP="005A7B93">
            <w:pPr>
              <w:jc w:val="both"/>
              <w:rPr>
                <w:sz w:val="40"/>
                <w:szCs w:val="40"/>
              </w:rPr>
            </w:pPr>
            <w:proofErr w:type="spellStart"/>
            <w:r w:rsidRPr="005A7B93">
              <w:rPr>
                <w:sz w:val="40"/>
                <w:szCs w:val="40"/>
              </w:rPr>
              <w:t>Myeloproliferative</w:t>
            </w:r>
            <w:proofErr w:type="spellEnd"/>
            <w:r w:rsidRPr="005A7B93">
              <w:rPr>
                <w:sz w:val="40"/>
                <w:szCs w:val="40"/>
              </w:rPr>
              <w:t xml:space="preserve"> Neoplasia- Lecture 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B93" w:rsidRPr="005A7B93" w:rsidRDefault="005A7B93" w:rsidP="005A7B93">
            <w:pPr>
              <w:jc w:val="center"/>
              <w:rPr>
                <w:sz w:val="40"/>
                <w:szCs w:val="40"/>
              </w:rPr>
            </w:pPr>
            <w:r w:rsidRPr="005A7B93">
              <w:rPr>
                <w:sz w:val="40"/>
                <w:szCs w:val="40"/>
              </w:rPr>
              <w:t>Dr. CW</w:t>
            </w:r>
          </w:p>
        </w:tc>
      </w:tr>
    </w:tbl>
    <w:p w:rsidR="008B32E4" w:rsidRPr="007F56D1" w:rsidRDefault="008B32E4" w:rsidP="009C38C4">
      <w:pPr>
        <w:jc w:val="both"/>
        <w:rPr>
          <w:sz w:val="32"/>
          <w:szCs w:val="32"/>
        </w:rPr>
      </w:pPr>
    </w:p>
    <w:p w:rsidR="009C38C4" w:rsidRPr="009C38C4" w:rsidRDefault="009C38C4" w:rsidP="009C38C4">
      <w:pPr>
        <w:jc w:val="both"/>
        <w:rPr>
          <w:b/>
          <w:bCs/>
          <w:sz w:val="32"/>
          <w:szCs w:val="32"/>
        </w:rPr>
      </w:pPr>
    </w:p>
    <w:sectPr w:rsidR="009C38C4" w:rsidRPr="009C38C4" w:rsidSect="005A7B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4F"/>
    <w:rsid w:val="000A5359"/>
    <w:rsid w:val="00450A02"/>
    <w:rsid w:val="004723EB"/>
    <w:rsid w:val="004A7500"/>
    <w:rsid w:val="004B4BD4"/>
    <w:rsid w:val="005A7B93"/>
    <w:rsid w:val="00786E0E"/>
    <w:rsid w:val="007F56D1"/>
    <w:rsid w:val="008B32E4"/>
    <w:rsid w:val="008D324A"/>
    <w:rsid w:val="00931317"/>
    <w:rsid w:val="009C38C4"/>
    <w:rsid w:val="00BC3B4F"/>
    <w:rsid w:val="00C06D3F"/>
    <w:rsid w:val="00F75C9D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35589-88EE-4BBA-A0D5-43A8C9EC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2020-10-19T06:36:00Z</cp:lastPrinted>
  <dcterms:created xsi:type="dcterms:W3CDTF">2021-02-11T04:38:00Z</dcterms:created>
  <dcterms:modified xsi:type="dcterms:W3CDTF">2021-02-11T04:56:00Z</dcterms:modified>
</cp:coreProperties>
</file>