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10" w:rsidRPr="009470CD" w:rsidRDefault="00726F10" w:rsidP="001A77C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470CD">
        <w:rPr>
          <w:rFonts w:ascii="Arial" w:hAnsi="Arial" w:cs="Arial"/>
          <w:b/>
          <w:bCs/>
          <w:sz w:val="32"/>
          <w:szCs w:val="32"/>
        </w:rPr>
        <w:t>40th Batch</w:t>
      </w:r>
    </w:p>
    <w:p w:rsidR="00332913" w:rsidRPr="009470CD" w:rsidRDefault="001A77CB" w:rsidP="001A77C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470CD">
        <w:rPr>
          <w:rFonts w:ascii="Arial" w:hAnsi="Arial" w:cs="Arial"/>
          <w:b/>
          <w:bCs/>
          <w:sz w:val="32"/>
          <w:szCs w:val="32"/>
        </w:rPr>
        <w:t xml:space="preserve">Revised </w:t>
      </w:r>
      <w:r w:rsidR="00726F10" w:rsidRPr="009470CD">
        <w:rPr>
          <w:rFonts w:ascii="Arial" w:hAnsi="Arial" w:cs="Arial"/>
          <w:b/>
          <w:bCs/>
          <w:sz w:val="32"/>
          <w:szCs w:val="32"/>
        </w:rPr>
        <w:t xml:space="preserve">Lecture Schedule – </w:t>
      </w:r>
      <w:r w:rsidR="00332913" w:rsidRPr="009470CD">
        <w:rPr>
          <w:rFonts w:ascii="Arial" w:hAnsi="Arial" w:cs="Arial"/>
          <w:b/>
          <w:bCs/>
          <w:sz w:val="32"/>
          <w:szCs w:val="32"/>
        </w:rPr>
        <w:t>9</w:t>
      </w:r>
      <w:r w:rsidR="00332913" w:rsidRPr="009470CD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332913" w:rsidRPr="009470CD">
        <w:rPr>
          <w:rFonts w:ascii="Arial" w:hAnsi="Arial" w:cs="Arial"/>
          <w:b/>
          <w:bCs/>
          <w:sz w:val="32"/>
          <w:szCs w:val="32"/>
        </w:rPr>
        <w:t xml:space="preserve"> </w:t>
      </w:r>
      <w:r w:rsidR="00726F10" w:rsidRPr="009470CD">
        <w:rPr>
          <w:rFonts w:ascii="Arial" w:hAnsi="Arial" w:cs="Arial"/>
          <w:b/>
          <w:bCs/>
          <w:sz w:val="32"/>
          <w:szCs w:val="32"/>
        </w:rPr>
        <w:t xml:space="preserve">Term </w:t>
      </w:r>
    </w:p>
    <w:p w:rsidR="00332913" w:rsidRPr="009470CD" w:rsidRDefault="00332913" w:rsidP="001A77C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470CD">
        <w:rPr>
          <w:rFonts w:ascii="Arial" w:hAnsi="Arial" w:cs="Arial"/>
          <w:b/>
          <w:bCs/>
          <w:sz w:val="32"/>
          <w:szCs w:val="32"/>
        </w:rPr>
        <w:t>27.04.2021 to 22.07.2021</w:t>
      </w:r>
    </w:p>
    <w:p w:rsidR="00726F10" w:rsidRDefault="00726F10" w:rsidP="001A77CB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726F10" w:rsidRDefault="00726F10" w:rsidP="00726F10">
      <w:pPr>
        <w:jc w:val="center"/>
        <w:rPr>
          <w:rFonts w:ascii="Arial" w:hAnsi="Arial" w:cs="Arial"/>
          <w:b/>
          <w:bCs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165"/>
        <w:gridCol w:w="5088"/>
        <w:gridCol w:w="3133"/>
      </w:tblGrid>
      <w:tr w:rsidR="001A77CB" w:rsidRPr="005668A1" w:rsidTr="002C2C04">
        <w:trPr>
          <w:trHeight w:hRule="exact"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26F10" w:rsidRPr="005668A1" w:rsidRDefault="00726F10" w:rsidP="00911266">
            <w:pPr>
              <w:tabs>
                <w:tab w:val="left" w:pos="1419"/>
              </w:tabs>
              <w:spacing w:after="0" w:line="240" w:lineRule="auto"/>
              <w:ind w:hanging="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8A1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26F10" w:rsidRPr="005668A1" w:rsidRDefault="00726F10" w:rsidP="00911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8A1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26F10" w:rsidRPr="005668A1" w:rsidRDefault="00726F10" w:rsidP="00911266">
            <w:pPr>
              <w:tabs>
                <w:tab w:val="left" w:pos="2052"/>
                <w:tab w:val="left" w:pos="3528"/>
                <w:tab w:val="left" w:pos="4499"/>
              </w:tabs>
              <w:spacing w:after="0" w:line="240" w:lineRule="auto"/>
              <w:ind w:left="-108" w:right="131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8A1">
              <w:rPr>
                <w:rFonts w:ascii="Arial" w:hAnsi="Arial" w:cs="Arial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26F10" w:rsidRPr="005668A1" w:rsidRDefault="00726F10" w:rsidP="00911266">
            <w:pPr>
              <w:tabs>
                <w:tab w:val="left" w:pos="2052"/>
                <w:tab w:val="left" w:pos="3528"/>
                <w:tab w:val="left" w:pos="4499"/>
              </w:tabs>
              <w:spacing w:after="0" w:line="240" w:lineRule="auto"/>
              <w:ind w:left="-108" w:right="-1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8A1">
              <w:rPr>
                <w:rFonts w:ascii="Arial" w:hAnsi="Arial" w:cs="Arial"/>
                <w:b/>
                <w:bCs/>
                <w:sz w:val="24"/>
                <w:szCs w:val="24"/>
              </w:rPr>
              <w:t>Resource Person</w:t>
            </w:r>
          </w:p>
        </w:tc>
      </w:tr>
      <w:tr w:rsidR="001A77CB" w:rsidRPr="005668A1" w:rsidTr="002C2C04">
        <w:trPr>
          <w:trHeight w:hRule="exact"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F10" w:rsidRPr="005668A1" w:rsidRDefault="00A01B00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30.04.2021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F10" w:rsidRPr="005668A1" w:rsidRDefault="00A01B00" w:rsidP="00911266">
            <w:pPr>
              <w:spacing w:after="0" w:line="240" w:lineRule="auto"/>
              <w:ind w:right="-72" w:hanging="54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1-</w:t>
            </w:r>
            <w:r w:rsidR="001A77CB"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68A1">
              <w:rPr>
                <w:rFonts w:ascii="Arial" w:hAnsi="Arial" w:cs="Arial"/>
                <w:sz w:val="24"/>
                <w:szCs w:val="24"/>
              </w:rPr>
              <w:t>3 PM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F10" w:rsidRPr="005668A1" w:rsidRDefault="00A01B00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 xml:space="preserve">Child care and child mortality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F10" w:rsidRPr="005668A1" w:rsidRDefault="00A01B00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 xml:space="preserve">Dr. Janithra De Silva </w:t>
            </w:r>
          </w:p>
        </w:tc>
      </w:tr>
      <w:tr w:rsidR="001A77CB" w:rsidRPr="005668A1" w:rsidTr="002C2C04">
        <w:trPr>
          <w:trHeight w:hRule="exact"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9E0" w:rsidRPr="005668A1" w:rsidRDefault="007829E0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07.05.2021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9E0" w:rsidRPr="005668A1" w:rsidRDefault="007829E0" w:rsidP="00911266">
            <w:pPr>
              <w:spacing w:after="0" w:line="240" w:lineRule="auto"/>
              <w:ind w:right="-72" w:hanging="54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1-</w:t>
            </w:r>
            <w:r w:rsidR="001A77CB"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68A1">
              <w:rPr>
                <w:rFonts w:ascii="Arial" w:hAnsi="Arial" w:cs="Arial"/>
                <w:sz w:val="24"/>
                <w:szCs w:val="24"/>
              </w:rPr>
              <w:t>3 PM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9E0" w:rsidRPr="005668A1" w:rsidRDefault="007829E0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 xml:space="preserve">School &amp; Adolescent health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9E0" w:rsidRPr="005668A1" w:rsidRDefault="007829E0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 xml:space="preserve">Dr. Janithra De Silva </w:t>
            </w:r>
          </w:p>
        </w:tc>
      </w:tr>
      <w:tr w:rsidR="001A77CB" w:rsidRPr="005668A1" w:rsidTr="002C2C04">
        <w:trPr>
          <w:trHeight w:hRule="exact"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9E0" w:rsidRPr="005668A1" w:rsidRDefault="007829E0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21.05.2021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9E0" w:rsidRPr="005668A1" w:rsidRDefault="007829E0" w:rsidP="00911266">
            <w:pPr>
              <w:spacing w:after="0" w:line="240" w:lineRule="auto"/>
              <w:ind w:left="-26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1-</w:t>
            </w:r>
            <w:r w:rsidR="001A77CB"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68A1">
              <w:rPr>
                <w:rFonts w:ascii="Arial" w:hAnsi="Arial" w:cs="Arial"/>
                <w:sz w:val="24"/>
                <w:szCs w:val="24"/>
              </w:rPr>
              <w:t>3 PM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9E0" w:rsidRPr="005668A1" w:rsidRDefault="007829E0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 xml:space="preserve">Family planning &amp; well-women services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9E0" w:rsidRPr="005668A1" w:rsidRDefault="007829E0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 xml:space="preserve">Dr. Janithra De Silva </w:t>
            </w:r>
          </w:p>
        </w:tc>
      </w:tr>
      <w:tr w:rsidR="001A77CB" w:rsidRPr="005668A1" w:rsidTr="002C2C04">
        <w:trPr>
          <w:trHeight w:hRule="exact"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9E0" w:rsidRPr="005668A1" w:rsidRDefault="007829E0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28.05.2021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9E0" w:rsidRPr="005668A1" w:rsidRDefault="007829E0" w:rsidP="001A77CB">
            <w:pPr>
              <w:spacing w:after="0" w:line="240" w:lineRule="auto"/>
              <w:ind w:right="-72" w:hanging="54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1-</w:t>
            </w:r>
            <w:r w:rsidR="001A77CB" w:rsidRPr="005668A1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Pr="005668A1">
              <w:rPr>
                <w:rFonts w:ascii="Arial" w:hAnsi="Arial" w:cs="Arial"/>
                <w:sz w:val="24"/>
                <w:szCs w:val="24"/>
              </w:rPr>
              <w:t xml:space="preserve"> PM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9E0" w:rsidRPr="005668A1" w:rsidRDefault="007829E0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 xml:space="preserve">Immunization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9E0" w:rsidRPr="005668A1" w:rsidRDefault="007829E0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 xml:space="preserve">Dr. Janithra De Silva </w:t>
            </w:r>
          </w:p>
        </w:tc>
      </w:tr>
      <w:tr w:rsidR="001A77CB" w:rsidRPr="005668A1" w:rsidTr="002C2C04">
        <w:trPr>
          <w:trHeight w:hRule="exact" w:val="71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9E0" w:rsidRPr="005668A1" w:rsidRDefault="007829E0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04.06.2021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9E0" w:rsidRPr="005668A1" w:rsidRDefault="007829E0" w:rsidP="00911266">
            <w:pPr>
              <w:spacing w:after="0" w:line="240" w:lineRule="auto"/>
              <w:ind w:right="-72" w:hanging="54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1-</w:t>
            </w:r>
            <w:r w:rsidR="001A77CB"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1266" w:rsidRPr="005668A1">
              <w:rPr>
                <w:rFonts w:ascii="Arial" w:hAnsi="Arial" w:cs="Arial"/>
                <w:sz w:val="24"/>
                <w:szCs w:val="24"/>
              </w:rPr>
              <w:t>2</w:t>
            </w:r>
            <w:r w:rsidRPr="005668A1">
              <w:rPr>
                <w:rFonts w:ascii="Arial" w:hAnsi="Arial" w:cs="Arial"/>
                <w:sz w:val="24"/>
                <w:szCs w:val="24"/>
              </w:rPr>
              <w:t xml:space="preserve"> PM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9E0" w:rsidRPr="005668A1" w:rsidRDefault="007829E0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Introduction to Nutrition &amp; Assessment of Nutritional status</w:t>
            </w:r>
            <w:r w:rsidR="00911266" w:rsidRPr="005668A1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9E0" w:rsidRPr="005668A1" w:rsidRDefault="007829E0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5668A1">
              <w:rPr>
                <w:rFonts w:ascii="Arial" w:hAnsi="Arial" w:cs="Arial"/>
                <w:sz w:val="24"/>
                <w:szCs w:val="24"/>
              </w:rPr>
              <w:t>Champa</w:t>
            </w:r>
            <w:proofErr w:type="spellEnd"/>
            <w:r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68A1">
              <w:rPr>
                <w:rFonts w:ascii="Arial" w:hAnsi="Arial" w:cs="Arial"/>
                <w:sz w:val="24"/>
                <w:szCs w:val="24"/>
              </w:rPr>
              <w:t>Wijesinghe</w:t>
            </w:r>
            <w:proofErr w:type="spellEnd"/>
            <w:r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A77CB" w:rsidRPr="005668A1" w:rsidTr="002C2C04">
        <w:trPr>
          <w:trHeight w:hRule="exact"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66" w:rsidRPr="005668A1" w:rsidRDefault="00911266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04.06.2021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66" w:rsidRPr="005668A1" w:rsidRDefault="00911266" w:rsidP="001A77CB">
            <w:pPr>
              <w:spacing w:after="0" w:line="240" w:lineRule="auto"/>
              <w:ind w:left="-26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2</w:t>
            </w:r>
            <w:r w:rsidR="001A77CB"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68A1">
              <w:rPr>
                <w:rFonts w:ascii="Arial" w:hAnsi="Arial" w:cs="Arial"/>
                <w:sz w:val="24"/>
                <w:szCs w:val="24"/>
              </w:rPr>
              <w:t>-</w:t>
            </w:r>
            <w:r w:rsidR="001A77CB"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68A1">
              <w:rPr>
                <w:rFonts w:ascii="Arial" w:hAnsi="Arial" w:cs="Arial"/>
                <w:sz w:val="24"/>
                <w:szCs w:val="24"/>
              </w:rPr>
              <w:t>3 PM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66" w:rsidRPr="005668A1" w:rsidRDefault="005668A1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Introduction to Epidemiology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66" w:rsidRPr="005668A1" w:rsidRDefault="00911266" w:rsidP="001A77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="001A77CB" w:rsidRPr="005668A1">
              <w:rPr>
                <w:rFonts w:ascii="Arial" w:hAnsi="Arial" w:cs="Arial"/>
                <w:sz w:val="24"/>
                <w:szCs w:val="24"/>
              </w:rPr>
              <w:t>Thyagi</w:t>
            </w:r>
            <w:proofErr w:type="spellEnd"/>
            <w:r w:rsidR="001A77CB"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A77CB" w:rsidRPr="005668A1">
              <w:rPr>
                <w:rFonts w:ascii="Arial" w:hAnsi="Arial" w:cs="Arial"/>
                <w:sz w:val="24"/>
                <w:szCs w:val="24"/>
              </w:rPr>
              <w:t>Ponnamperuma</w:t>
            </w:r>
            <w:proofErr w:type="spellEnd"/>
          </w:p>
        </w:tc>
      </w:tr>
      <w:tr w:rsidR="001A77CB" w:rsidRPr="005668A1" w:rsidTr="002C2C04">
        <w:trPr>
          <w:trHeight w:hRule="exact"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11.06.2021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7A15A9">
            <w:pPr>
              <w:spacing w:after="0" w:line="240" w:lineRule="auto"/>
              <w:ind w:right="-72" w:hanging="54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1- 2 PM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Assessment of Nutritional status II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7A15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5668A1">
              <w:rPr>
                <w:rFonts w:ascii="Arial" w:hAnsi="Arial" w:cs="Arial"/>
                <w:sz w:val="24"/>
                <w:szCs w:val="24"/>
              </w:rPr>
              <w:t>Champa</w:t>
            </w:r>
            <w:proofErr w:type="spellEnd"/>
            <w:r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68A1">
              <w:rPr>
                <w:rFonts w:ascii="Arial" w:hAnsi="Arial" w:cs="Arial"/>
                <w:sz w:val="24"/>
                <w:szCs w:val="24"/>
              </w:rPr>
              <w:t>Wijesinghe</w:t>
            </w:r>
            <w:proofErr w:type="spellEnd"/>
            <w:r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A77CB" w:rsidRPr="005668A1" w:rsidTr="005B363F">
        <w:trPr>
          <w:trHeight w:hRule="exact" w:val="6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11.06.2021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7A15A9">
            <w:pPr>
              <w:spacing w:after="0" w:line="240" w:lineRule="auto"/>
              <w:ind w:left="-26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2 - 3 PM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5668A1" w:rsidP="005668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Measurement of diseases frequency and association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7A15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5668A1">
              <w:rPr>
                <w:rFonts w:ascii="Arial" w:hAnsi="Arial" w:cs="Arial"/>
                <w:sz w:val="24"/>
                <w:szCs w:val="24"/>
              </w:rPr>
              <w:t>Thyagi</w:t>
            </w:r>
            <w:proofErr w:type="spellEnd"/>
            <w:r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68A1">
              <w:rPr>
                <w:rFonts w:ascii="Arial" w:hAnsi="Arial" w:cs="Arial"/>
                <w:sz w:val="24"/>
                <w:szCs w:val="24"/>
              </w:rPr>
              <w:t>Ponnamperuma</w:t>
            </w:r>
            <w:proofErr w:type="spellEnd"/>
          </w:p>
        </w:tc>
      </w:tr>
      <w:tr w:rsidR="001A77CB" w:rsidRPr="005668A1" w:rsidTr="002C2C04">
        <w:trPr>
          <w:trHeight w:hRule="exact"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18.06.2021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7A15A9">
            <w:pPr>
              <w:spacing w:after="0" w:line="240" w:lineRule="auto"/>
              <w:ind w:right="-72" w:hanging="54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1- 2 PM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Under nutrition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7A15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5668A1">
              <w:rPr>
                <w:rFonts w:ascii="Arial" w:hAnsi="Arial" w:cs="Arial"/>
                <w:sz w:val="24"/>
                <w:szCs w:val="24"/>
              </w:rPr>
              <w:t>Champa</w:t>
            </w:r>
            <w:proofErr w:type="spellEnd"/>
            <w:r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68A1">
              <w:rPr>
                <w:rFonts w:ascii="Arial" w:hAnsi="Arial" w:cs="Arial"/>
                <w:sz w:val="24"/>
                <w:szCs w:val="24"/>
              </w:rPr>
              <w:t>Wijesinghe</w:t>
            </w:r>
            <w:proofErr w:type="spellEnd"/>
            <w:r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A77CB" w:rsidRPr="005668A1" w:rsidTr="002C2C04">
        <w:trPr>
          <w:trHeight w:hRule="exact"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18.06.2021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7A15A9">
            <w:pPr>
              <w:spacing w:after="0" w:line="240" w:lineRule="auto"/>
              <w:ind w:left="-26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2 - 3 PM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5668A1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Descriptive studies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7A15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5668A1">
              <w:rPr>
                <w:rFonts w:ascii="Arial" w:hAnsi="Arial" w:cs="Arial"/>
                <w:sz w:val="24"/>
                <w:szCs w:val="24"/>
              </w:rPr>
              <w:t>Thyagi</w:t>
            </w:r>
            <w:proofErr w:type="spellEnd"/>
            <w:r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68A1">
              <w:rPr>
                <w:rFonts w:ascii="Arial" w:hAnsi="Arial" w:cs="Arial"/>
                <w:sz w:val="24"/>
                <w:szCs w:val="24"/>
              </w:rPr>
              <w:t>Ponnamperuma</w:t>
            </w:r>
            <w:proofErr w:type="spellEnd"/>
          </w:p>
        </w:tc>
      </w:tr>
      <w:tr w:rsidR="001A77CB" w:rsidRPr="005668A1" w:rsidTr="002C2C04">
        <w:trPr>
          <w:trHeight w:hRule="exact"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1A77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25.06.2021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7A15A9">
            <w:pPr>
              <w:spacing w:after="0" w:line="240" w:lineRule="auto"/>
              <w:ind w:right="-72" w:hanging="54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1- 2 PM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Over nutrition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7A15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5668A1">
              <w:rPr>
                <w:rFonts w:ascii="Arial" w:hAnsi="Arial" w:cs="Arial"/>
                <w:sz w:val="24"/>
                <w:szCs w:val="24"/>
              </w:rPr>
              <w:t>Champa</w:t>
            </w:r>
            <w:proofErr w:type="spellEnd"/>
            <w:r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68A1">
              <w:rPr>
                <w:rFonts w:ascii="Arial" w:hAnsi="Arial" w:cs="Arial"/>
                <w:sz w:val="24"/>
                <w:szCs w:val="24"/>
              </w:rPr>
              <w:t>Wijesinghe</w:t>
            </w:r>
            <w:proofErr w:type="spellEnd"/>
            <w:r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A77CB" w:rsidRPr="005668A1" w:rsidTr="002C2C04">
        <w:trPr>
          <w:trHeight w:hRule="exact"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1A77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25.06.2021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7A15A9">
            <w:pPr>
              <w:spacing w:after="0" w:line="240" w:lineRule="auto"/>
              <w:ind w:left="-26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2 - 3 PM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5668A1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Case control studies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7A15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5668A1">
              <w:rPr>
                <w:rFonts w:ascii="Arial" w:hAnsi="Arial" w:cs="Arial"/>
                <w:sz w:val="24"/>
                <w:szCs w:val="24"/>
              </w:rPr>
              <w:t>Thyagi</w:t>
            </w:r>
            <w:proofErr w:type="spellEnd"/>
            <w:r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68A1">
              <w:rPr>
                <w:rFonts w:ascii="Arial" w:hAnsi="Arial" w:cs="Arial"/>
                <w:sz w:val="24"/>
                <w:szCs w:val="24"/>
              </w:rPr>
              <w:t>Ponnamperuma</w:t>
            </w:r>
            <w:proofErr w:type="spellEnd"/>
          </w:p>
        </w:tc>
      </w:tr>
      <w:tr w:rsidR="001A77CB" w:rsidRPr="005668A1" w:rsidTr="002C2C04">
        <w:trPr>
          <w:trHeight w:hRule="exact"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1A77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02.07.2021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7A15A9">
            <w:pPr>
              <w:spacing w:after="0" w:line="240" w:lineRule="auto"/>
              <w:ind w:right="-72" w:hanging="54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1- 2 PM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7A416D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Micronutrient deficiencies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7A15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5668A1">
              <w:rPr>
                <w:rFonts w:ascii="Arial" w:hAnsi="Arial" w:cs="Arial"/>
                <w:sz w:val="24"/>
                <w:szCs w:val="24"/>
              </w:rPr>
              <w:t>Champa</w:t>
            </w:r>
            <w:proofErr w:type="spellEnd"/>
            <w:r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68A1">
              <w:rPr>
                <w:rFonts w:ascii="Arial" w:hAnsi="Arial" w:cs="Arial"/>
                <w:sz w:val="24"/>
                <w:szCs w:val="24"/>
              </w:rPr>
              <w:t>Wijesinghe</w:t>
            </w:r>
            <w:proofErr w:type="spellEnd"/>
            <w:r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A77CB" w:rsidRPr="005668A1" w:rsidTr="002C2C04">
        <w:trPr>
          <w:trHeight w:hRule="exact"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1A77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02.07.2021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7A15A9">
            <w:pPr>
              <w:spacing w:after="0" w:line="240" w:lineRule="auto"/>
              <w:ind w:left="-26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2 - 3 PM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5668A1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Cohort studies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7A15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5668A1">
              <w:rPr>
                <w:rFonts w:ascii="Arial" w:hAnsi="Arial" w:cs="Arial"/>
                <w:sz w:val="24"/>
                <w:szCs w:val="24"/>
              </w:rPr>
              <w:t>Thyagi</w:t>
            </w:r>
            <w:proofErr w:type="spellEnd"/>
            <w:r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68A1">
              <w:rPr>
                <w:rFonts w:ascii="Arial" w:hAnsi="Arial" w:cs="Arial"/>
                <w:sz w:val="24"/>
                <w:szCs w:val="24"/>
              </w:rPr>
              <w:t>Ponnamperuma</w:t>
            </w:r>
            <w:proofErr w:type="spellEnd"/>
          </w:p>
        </w:tc>
      </w:tr>
      <w:tr w:rsidR="001A77CB" w:rsidRPr="005668A1" w:rsidTr="003753C5">
        <w:trPr>
          <w:trHeight w:hRule="exact" w:val="57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1A77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09.07.2021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7A15A9">
            <w:pPr>
              <w:spacing w:after="0" w:line="240" w:lineRule="auto"/>
              <w:ind w:right="-72" w:hanging="54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1- 2 PM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7A416D" w:rsidP="003753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Nu</w:t>
            </w:r>
            <w:r w:rsidR="003753C5" w:rsidRPr="005668A1">
              <w:rPr>
                <w:rFonts w:ascii="Arial" w:hAnsi="Arial" w:cs="Arial"/>
                <w:sz w:val="24"/>
                <w:szCs w:val="24"/>
              </w:rPr>
              <w:t>trition in</w:t>
            </w:r>
            <w:r w:rsidRPr="005668A1">
              <w:rPr>
                <w:rFonts w:ascii="Arial" w:hAnsi="Arial" w:cs="Arial"/>
                <w:sz w:val="24"/>
                <w:szCs w:val="24"/>
              </w:rPr>
              <w:t xml:space="preserve"> pregnancy &amp; lactation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7A15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5668A1">
              <w:rPr>
                <w:rFonts w:ascii="Arial" w:hAnsi="Arial" w:cs="Arial"/>
                <w:sz w:val="24"/>
                <w:szCs w:val="24"/>
              </w:rPr>
              <w:t>Champa</w:t>
            </w:r>
            <w:proofErr w:type="spellEnd"/>
            <w:r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68A1">
              <w:rPr>
                <w:rFonts w:ascii="Arial" w:hAnsi="Arial" w:cs="Arial"/>
                <w:sz w:val="24"/>
                <w:szCs w:val="24"/>
              </w:rPr>
              <w:t>Wijesinghe</w:t>
            </w:r>
            <w:proofErr w:type="spellEnd"/>
            <w:r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A77CB" w:rsidRPr="005668A1" w:rsidTr="002C2C04">
        <w:trPr>
          <w:trHeight w:hRule="exact"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1A77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09.07.2021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7A15A9">
            <w:pPr>
              <w:spacing w:after="0" w:line="240" w:lineRule="auto"/>
              <w:ind w:left="-26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2 - 3 PM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5668A1" w:rsidP="005668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 xml:space="preserve">Cohort studies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7A15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5668A1">
              <w:rPr>
                <w:rFonts w:ascii="Arial" w:hAnsi="Arial" w:cs="Arial"/>
                <w:sz w:val="24"/>
                <w:szCs w:val="24"/>
              </w:rPr>
              <w:t>Thyagi</w:t>
            </w:r>
            <w:proofErr w:type="spellEnd"/>
            <w:r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68A1">
              <w:rPr>
                <w:rFonts w:ascii="Arial" w:hAnsi="Arial" w:cs="Arial"/>
                <w:sz w:val="24"/>
                <w:szCs w:val="24"/>
              </w:rPr>
              <w:t>Ponnamperuma</w:t>
            </w:r>
            <w:proofErr w:type="spellEnd"/>
          </w:p>
        </w:tc>
      </w:tr>
      <w:tr w:rsidR="001A77CB" w:rsidRPr="005668A1" w:rsidTr="002C2C04">
        <w:trPr>
          <w:trHeight w:hRule="exact"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1A77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16.07.2021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7A15A9">
            <w:pPr>
              <w:spacing w:after="0" w:line="240" w:lineRule="auto"/>
              <w:ind w:right="-72" w:hanging="54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1- 2 PM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7A416D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Nutrition in infancy, childhood &amp; adolescence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7A15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5668A1">
              <w:rPr>
                <w:rFonts w:ascii="Arial" w:hAnsi="Arial" w:cs="Arial"/>
                <w:sz w:val="24"/>
                <w:szCs w:val="24"/>
              </w:rPr>
              <w:t>Champa</w:t>
            </w:r>
            <w:proofErr w:type="spellEnd"/>
            <w:r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68A1">
              <w:rPr>
                <w:rFonts w:ascii="Arial" w:hAnsi="Arial" w:cs="Arial"/>
                <w:sz w:val="24"/>
                <w:szCs w:val="24"/>
              </w:rPr>
              <w:t>Wijesinghe</w:t>
            </w:r>
            <w:proofErr w:type="spellEnd"/>
            <w:r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A77CB" w:rsidRPr="005668A1" w:rsidTr="002C2C04">
        <w:trPr>
          <w:trHeight w:hRule="exact"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1A77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16.07.2021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7A15A9">
            <w:pPr>
              <w:spacing w:after="0" w:line="240" w:lineRule="auto"/>
              <w:ind w:left="-26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2 - 3 PM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5668A1" w:rsidP="00911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>Interventional studies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7CB" w:rsidRPr="005668A1" w:rsidRDefault="001A77CB" w:rsidP="007A15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8A1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5668A1">
              <w:rPr>
                <w:rFonts w:ascii="Arial" w:hAnsi="Arial" w:cs="Arial"/>
                <w:sz w:val="24"/>
                <w:szCs w:val="24"/>
              </w:rPr>
              <w:t>Thyagi</w:t>
            </w:r>
            <w:proofErr w:type="spellEnd"/>
            <w:r w:rsidRPr="00566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68A1">
              <w:rPr>
                <w:rFonts w:ascii="Arial" w:hAnsi="Arial" w:cs="Arial"/>
                <w:sz w:val="24"/>
                <w:szCs w:val="24"/>
              </w:rPr>
              <w:t>Ponnamperuma</w:t>
            </w:r>
            <w:proofErr w:type="spellEnd"/>
          </w:p>
        </w:tc>
      </w:tr>
    </w:tbl>
    <w:p w:rsidR="00726F10" w:rsidRDefault="00726F10" w:rsidP="00726F10">
      <w:pPr>
        <w:spacing w:after="0" w:line="360" w:lineRule="auto"/>
        <w:ind w:left="-333" w:hanging="53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0"/>
          <w:szCs w:val="30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C6587F" w:rsidRDefault="00726F10" w:rsidP="00C6587F">
      <w:pPr>
        <w:spacing w:after="0"/>
        <w:ind w:left="90"/>
        <w:rPr>
          <w:rFonts w:ascii="Arial" w:hAnsi="Arial" w:cs="Arial"/>
          <w:b/>
          <w:bCs/>
          <w:sz w:val="24"/>
          <w:szCs w:val="24"/>
        </w:rPr>
      </w:pPr>
      <w:r w:rsidRPr="009470CD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C6587F" w:rsidRPr="00C6587F">
        <w:rPr>
          <w:rFonts w:ascii="Arial" w:hAnsi="Arial" w:cs="Arial"/>
          <w:b/>
          <w:bCs/>
          <w:noProof/>
          <w:sz w:val="24"/>
          <w:szCs w:val="24"/>
          <w:lang w:bidi="ta-IN"/>
        </w:rPr>
        <w:drawing>
          <wp:inline distT="0" distB="0" distL="0" distR="0">
            <wp:extent cx="781050" cy="53286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20" cy="537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87F" w:rsidRPr="00C6587F" w:rsidRDefault="00726F10">
      <w:pPr>
        <w:spacing w:after="0"/>
        <w:ind w:left="90"/>
      </w:pPr>
      <w:r w:rsidRPr="009470CD">
        <w:rPr>
          <w:rFonts w:ascii="Arial" w:hAnsi="Arial" w:cs="Arial"/>
          <w:bCs/>
          <w:sz w:val="24"/>
          <w:szCs w:val="24"/>
        </w:rPr>
        <w:t>Head</w:t>
      </w:r>
      <w:r w:rsidR="00C6587F">
        <w:rPr>
          <w:rFonts w:ascii="Arial" w:hAnsi="Arial" w:cs="Arial"/>
          <w:bCs/>
          <w:sz w:val="24"/>
          <w:szCs w:val="24"/>
        </w:rPr>
        <w:t xml:space="preserve"> / </w:t>
      </w:r>
      <w:r w:rsidRPr="009470CD">
        <w:rPr>
          <w:rFonts w:ascii="Arial" w:hAnsi="Arial" w:cs="Arial"/>
          <w:bCs/>
          <w:sz w:val="24"/>
          <w:szCs w:val="24"/>
        </w:rPr>
        <w:t>Dept. of Community Medicine</w:t>
      </w:r>
      <w:r w:rsidR="00992AB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</w:t>
      </w:r>
      <w:bookmarkStart w:id="0" w:name="_GoBack"/>
      <w:bookmarkEnd w:id="0"/>
      <w:r w:rsidR="00C6587F" w:rsidRPr="00C6587F">
        <w:rPr>
          <w:rFonts w:ascii="Arial" w:hAnsi="Arial" w:cs="Arial"/>
          <w:bCs/>
        </w:rPr>
        <w:t>03.06.2021</w:t>
      </w:r>
    </w:p>
    <w:sectPr w:rsidR="00C6587F" w:rsidRPr="00C6587F" w:rsidSect="00C6587F">
      <w:pgSz w:w="12240" w:h="15840"/>
      <w:pgMar w:top="1152" w:right="576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C4"/>
    <w:rsid w:val="0003343C"/>
    <w:rsid w:val="001A77CB"/>
    <w:rsid w:val="002C2C04"/>
    <w:rsid w:val="00332913"/>
    <w:rsid w:val="003753C5"/>
    <w:rsid w:val="005668A1"/>
    <w:rsid w:val="00596CC4"/>
    <w:rsid w:val="005B363F"/>
    <w:rsid w:val="00665B06"/>
    <w:rsid w:val="007178D7"/>
    <w:rsid w:val="00726F10"/>
    <w:rsid w:val="007829E0"/>
    <w:rsid w:val="007A416D"/>
    <w:rsid w:val="00802632"/>
    <w:rsid w:val="008249D0"/>
    <w:rsid w:val="00911266"/>
    <w:rsid w:val="009470CD"/>
    <w:rsid w:val="00992AB5"/>
    <w:rsid w:val="009C0670"/>
    <w:rsid w:val="00A01B00"/>
    <w:rsid w:val="00AB3F5E"/>
    <w:rsid w:val="00C6587F"/>
    <w:rsid w:val="00C81F81"/>
    <w:rsid w:val="00CE40D6"/>
    <w:rsid w:val="00CF4BFB"/>
    <w:rsid w:val="00ED04B0"/>
    <w:rsid w:val="00F96871"/>
    <w:rsid w:val="00FA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A5256C-D64F-430F-8203-BBE6CFF8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CC4"/>
    <w:rPr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7F"/>
    <w:rPr>
      <w:rFonts w:ascii="Tahoma" w:hAnsi="Tahoma" w:cs="Tahoma"/>
      <w:sz w:val="16"/>
      <w:szCs w:val="16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com-med</dc:creator>
  <cp:lastModifiedBy>User</cp:lastModifiedBy>
  <cp:revision>4</cp:revision>
  <dcterms:created xsi:type="dcterms:W3CDTF">2021-06-03T11:34:00Z</dcterms:created>
  <dcterms:modified xsi:type="dcterms:W3CDTF">2021-06-03T11:34:00Z</dcterms:modified>
</cp:coreProperties>
</file>