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71" w:rsidRPr="008E270C" w:rsidRDefault="00274171" w:rsidP="0027417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E270C">
        <w:rPr>
          <w:b/>
          <w:bCs/>
          <w:sz w:val="36"/>
          <w:szCs w:val="36"/>
        </w:rPr>
        <w:t>39</w:t>
      </w:r>
      <w:r w:rsidRPr="008E270C">
        <w:rPr>
          <w:b/>
          <w:bCs/>
          <w:sz w:val="36"/>
          <w:szCs w:val="36"/>
          <w:vertAlign w:val="superscript"/>
        </w:rPr>
        <w:t>th</w:t>
      </w:r>
      <w:r w:rsidRPr="008E270C">
        <w:rPr>
          <w:b/>
          <w:bCs/>
          <w:sz w:val="36"/>
          <w:szCs w:val="36"/>
        </w:rPr>
        <w:t xml:space="preserve"> Batch</w:t>
      </w:r>
      <w:r>
        <w:rPr>
          <w:b/>
          <w:bCs/>
          <w:sz w:val="36"/>
          <w:szCs w:val="36"/>
        </w:rPr>
        <w:t xml:space="preserve"> </w:t>
      </w:r>
      <w:bookmarkStart w:id="0" w:name="_GoBack"/>
      <w:bookmarkEnd w:id="0"/>
    </w:p>
    <w:p w:rsidR="00274171" w:rsidRPr="006A21F3" w:rsidRDefault="00274171" w:rsidP="0027417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A21F3">
        <w:rPr>
          <w:b/>
          <w:bCs/>
          <w:sz w:val="24"/>
          <w:szCs w:val="24"/>
        </w:rPr>
        <w:t>LECTURE SCHEDULE IN MEDICINE FROM 09.08.2021 – 15.10.2021</w:t>
      </w:r>
    </w:p>
    <w:p w:rsidR="00274171" w:rsidRPr="006A21F3" w:rsidRDefault="00274171" w:rsidP="00274171">
      <w:pPr>
        <w:spacing w:after="0" w:line="240" w:lineRule="auto"/>
        <w:rPr>
          <w:b/>
          <w:bCs/>
          <w:sz w:val="24"/>
          <w:szCs w:val="24"/>
        </w:rPr>
      </w:pPr>
      <w:r w:rsidRPr="006A21F3">
        <w:rPr>
          <w:b/>
          <w:bCs/>
          <w:sz w:val="24"/>
          <w:szCs w:val="24"/>
        </w:rPr>
        <w:t>Final Year -</w:t>
      </w:r>
      <w:r w:rsidRPr="006A21F3">
        <w:rPr>
          <w:b/>
          <w:bCs/>
          <w:sz w:val="24"/>
          <w:szCs w:val="24"/>
        </w:rPr>
        <w:tab/>
        <w:t>12</w:t>
      </w:r>
      <w:r w:rsidRPr="006A21F3">
        <w:rPr>
          <w:b/>
          <w:bCs/>
          <w:sz w:val="24"/>
          <w:szCs w:val="24"/>
          <w:vertAlign w:val="superscript"/>
        </w:rPr>
        <w:t>th</w:t>
      </w:r>
      <w:r w:rsidRPr="006A21F3">
        <w:rPr>
          <w:b/>
          <w:bCs/>
          <w:sz w:val="24"/>
          <w:szCs w:val="24"/>
        </w:rPr>
        <w:t xml:space="preserve"> Term </w:t>
      </w:r>
    </w:p>
    <w:tbl>
      <w:tblPr>
        <w:tblStyle w:val="TableGrid"/>
        <w:tblpPr w:leftFromText="180" w:rightFromText="180" w:vertAnchor="text" w:horzAnchor="margin" w:tblpXSpec="center" w:tblpY="114"/>
        <w:tblW w:w="13878" w:type="dxa"/>
        <w:tblLook w:val="04A0" w:firstRow="1" w:lastRow="0" w:firstColumn="1" w:lastColumn="0" w:noHBand="0" w:noVBand="1"/>
      </w:tblPr>
      <w:tblGrid>
        <w:gridCol w:w="1329"/>
        <w:gridCol w:w="1066"/>
        <w:gridCol w:w="5628"/>
        <w:gridCol w:w="2700"/>
        <w:gridCol w:w="1515"/>
        <w:gridCol w:w="1640"/>
      </w:tblGrid>
      <w:tr w:rsidR="000E43E5" w:rsidTr="000E43E5">
        <w:trPr>
          <w:trHeight w:val="144"/>
        </w:trPr>
        <w:tc>
          <w:tcPr>
            <w:tcW w:w="1329" w:type="dxa"/>
          </w:tcPr>
          <w:p w:rsidR="00274171" w:rsidRPr="00B1568D" w:rsidRDefault="00274171" w:rsidP="00F9588B">
            <w:pPr>
              <w:spacing w:after="0" w:line="36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Date</w:t>
            </w:r>
          </w:p>
        </w:tc>
        <w:tc>
          <w:tcPr>
            <w:tcW w:w="1066" w:type="dxa"/>
          </w:tcPr>
          <w:p w:rsidR="00274171" w:rsidRPr="00B1568D" w:rsidRDefault="00274171" w:rsidP="00F9588B">
            <w:pPr>
              <w:spacing w:after="0" w:line="36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Day</w:t>
            </w:r>
          </w:p>
        </w:tc>
        <w:tc>
          <w:tcPr>
            <w:tcW w:w="5628" w:type="dxa"/>
          </w:tcPr>
          <w:p w:rsidR="00274171" w:rsidRPr="00B1568D" w:rsidRDefault="00274171" w:rsidP="00F9588B">
            <w:pPr>
              <w:spacing w:after="0" w:line="36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Lecture Topic</w:t>
            </w:r>
          </w:p>
        </w:tc>
        <w:tc>
          <w:tcPr>
            <w:tcW w:w="2700" w:type="dxa"/>
          </w:tcPr>
          <w:p w:rsidR="00274171" w:rsidRPr="00B1568D" w:rsidRDefault="00274171" w:rsidP="00F9588B">
            <w:pPr>
              <w:spacing w:after="0" w:line="36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Lecturer</w:t>
            </w:r>
          </w:p>
        </w:tc>
        <w:tc>
          <w:tcPr>
            <w:tcW w:w="1515" w:type="dxa"/>
          </w:tcPr>
          <w:p w:rsidR="00274171" w:rsidRPr="00B1568D" w:rsidRDefault="00274171" w:rsidP="00F9588B">
            <w:pPr>
              <w:spacing w:after="0" w:line="36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Time</w:t>
            </w:r>
          </w:p>
        </w:tc>
        <w:tc>
          <w:tcPr>
            <w:tcW w:w="1640" w:type="dxa"/>
          </w:tcPr>
          <w:p w:rsidR="00274171" w:rsidRPr="000E43E5" w:rsidRDefault="00274171" w:rsidP="00F958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E5">
              <w:rPr>
                <w:b/>
                <w:bCs/>
                <w:sz w:val="20"/>
                <w:szCs w:val="20"/>
              </w:rPr>
              <w:t>Lecture Theatre</w:t>
            </w:r>
          </w:p>
        </w:tc>
      </w:tr>
      <w:tr w:rsidR="000E43E5" w:rsidTr="000E43E5">
        <w:trPr>
          <w:trHeight w:val="144"/>
        </w:trPr>
        <w:tc>
          <w:tcPr>
            <w:tcW w:w="1329" w:type="dxa"/>
            <w:vAlign w:val="center"/>
          </w:tcPr>
          <w:p w:rsidR="00274171" w:rsidRDefault="00274171" w:rsidP="00F9588B">
            <w:pPr>
              <w:spacing w:after="0" w:line="360" w:lineRule="auto"/>
            </w:pPr>
            <w:r>
              <w:t>09.08.2021</w:t>
            </w:r>
          </w:p>
        </w:tc>
        <w:tc>
          <w:tcPr>
            <w:tcW w:w="1066" w:type="dxa"/>
            <w:vAlign w:val="center"/>
          </w:tcPr>
          <w:p w:rsidR="00274171" w:rsidRDefault="00274171" w:rsidP="00F9588B">
            <w:pPr>
              <w:spacing w:after="0" w:line="360" w:lineRule="auto"/>
              <w:jc w:val="center"/>
            </w:pPr>
            <w:r>
              <w:t>Monday</w:t>
            </w:r>
          </w:p>
        </w:tc>
        <w:tc>
          <w:tcPr>
            <w:tcW w:w="5628" w:type="dxa"/>
            <w:vAlign w:val="center"/>
          </w:tcPr>
          <w:p w:rsidR="00B32651" w:rsidRDefault="00B32651" w:rsidP="00F9588B">
            <w:pPr>
              <w:spacing w:after="0" w:line="360" w:lineRule="auto"/>
            </w:pPr>
            <w:r>
              <w:t>Disorders of calcium metabolism</w:t>
            </w:r>
          </w:p>
        </w:tc>
        <w:tc>
          <w:tcPr>
            <w:tcW w:w="2700" w:type="dxa"/>
            <w:vAlign w:val="center"/>
          </w:tcPr>
          <w:p w:rsidR="00274171" w:rsidRDefault="00113D58" w:rsidP="00F9588B">
            <w:pPr>
              <w:spacing w:after="0" w:line="360" w:lineRule="auto"/>
            </w:pPr>
            <w:r>
              <w:t xml:space="preserve">Prof. S </w:t>
            </w:r>
            <w:proofErr w:type="spellStart"/>
            <w:r>
              <w:t>Lekamwasam</w:t>
            </w:r>
            <w:proofErr w:type="spellEnd"/>
          </w:p>
        </w:tc>
        <w:tc>
          <w:tcPr>
            <w:tcW w:w="1515" w:type="dxa"/>
            <w:vAlign w:val="center"/>
          </w:tcPr>
          <w:p w:rsidR="00274171" w:rsidRDefault="00274171" w:rsidP="00F9588B">
            <w:pPr>
              <w:spacing w:after="0" w:line="360" w:lineRule="auto"/>
              <w:jc w:val="center"/>
            </w:pPr>
            <w:r>
              <w:t>1.00-2.00 pm</w:t>
            </w:r>
          </w:p>
        </w:tc>
        <w:tc>
          <w:tcPr>
            <w:tcW w:w="1640" w:type="dxa"/>
            <w:vAlign w:val="center"/>
          </w:tcPr>
          <w:p w:rsidR="00274171" w:rsidRDefault="00BA2030" w:rsidP="00F9588B">
            <w:pPr>
              <w:spacing w:after="0" w:line="360" w:lineRule="auto"/>
              <w:jc w:val="center"/>
            </w:pPr>
            <w:r>
              <w:t>Zoom</w:t>
            </w:r>
          </w:p>
        </w:tc>
      </w:tr>
      <w:tr w:rsidR="00BA2030" w:rsidTr="00802DD2">
        <w:trPr>
          <w:trHeight w:val="144"/>
        </w:trPr>
        <w:tc>
          <w:tcPr>
            <w:tcW w:w="1329" w:type="dxa"/>
            <w:vAlign w:val="center"/>
          </w:tcPr>
          <w:p w:rsidR="00BA2030" w:rsidRPr="0008419E" w:rsidRDefault="00BA2030" w:rsidP="00F9588B">
            <w:pPr>
              <w:spacing w:after="0" w:line="360" w:lineRule="auto"/>
            </w:pPr>
            <w:r>
              <w:t>13.08.2021</w:t>
            </w:r>
          </w:p>
        </w:tc>
        <w:tc>
          <w:tcPr>
            <w:tcW w:w="1066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Friday</w:t>
            </w:r>
          </w:p>
        </w:tc>
        <w:tc>
          <w:tcPr>
            <w:tcW w:w="5628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Water and electrolytes disorders</w:t>
            </w:r>
          </w:p>
        </w:tc>
        <w:tc>
          <w:tcPr>
            <w:tcW w:w="2700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 xml:space="preserve">Dr. A </w:t>
            </w:r>
            <w:proofErr w:type="spellStart"/>
            <w:r>
              <w:t>Dissanayake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2.00-3.00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12A1F">
              <w:t>Zoom</w:t>
            </w:r>
          </w:p>
        </w:tc>
      </w:tr>
      <w:tr w:rsidR="00BA2030" w:rsidTr="00802DD2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16.08.2021</w:t>
            </w:r>
          </w:p>
        </w:tc>
        <w:tc>
          <w:tcPr>
            <w:tcW w:w="1066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Monday</w:t>
            </w:r>
          </w:p>
        </w:tc>
        <w:tc>
          <w:tcPr>
            <w:tcW w:w="5628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Adrenal disorders</w:t>
            </w:r>
          </w:p>
        </w:tc>
        <w:tc>
          <w:tcPr>
            <w:tcW w:w="2700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 xml:space="preserve">Dr. N J </w:t>
            </w:r>
            <w:proofErr w:type="spellStart"/>
            <w:r>
              <w:t>Dahanayaka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1.00-2.00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12A1F">
              <w:t>Zoom</w:t>
            </w:r>
          </w:p>
        </w:tc>
      </w:tr>
      <w:tr w:rsidR="00BA2030" w:rsidTr="00802DD2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20.08.2021</w:t>
            </w:r>
          </w:p>
        </w:tc>
        <w:tc>
          <w:tcPr>
            <w:tcW w:w="1066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Friday</w:t>
            </w:r>
          </w:p>
        </w:tc>
        <w:tc>
          <w:tcPr>
            <w:tcW w:w="5628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Approach to a patients with anemia</w:t>
            </w:r>
          </w:p>
        </w:tc>
        <w:tc>
          <w:tcPr>
            <w:tcW w:w="2700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 xml:space="preserve">Dr. D R </w:t>
            </w:r>
            <w:proofErr w:type="spellStart"/>
            <w:r>
              <w:t>Palangasinghe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2.00-3.00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12A1F">
              <w:t>Zoom</w:t>
            </w:r>
          </w:p>
        </w:tc>
      </w:tr>
      <w:tr w:rsidR="00BA2030" w:rsidTr="00802DD2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23.08.2021</w:t>
            </w:r>
          </w:p>
        </w:tc>
        <w:tc>
          <w:tcPr>
            <w:tcW w:w="1066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Monday</w:t>
            </w:r>
          </w:p>
        </w:tc>
        <w:tc>
          <w:tcPr>
            <w:tcW w:w="5628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 xml:space="preserve">Anemia due to hematinic deficiency  </w:t>
            </w:r>
          </w:p>
        </w:tc>
        <w:tc>
          <w:tcPr>
            <w:tcW w:w="2700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 xml:space="preserve">Dr. </w:t>
            </w:r>
            <w:proofErr w:type="spellStart"/>
            <w:r>
              <w:t>Warsha</w:t>
            </w:r>
            <w:proofErr w:type="spellEnd"/>
            <w:r>
              <w:t xml:space="preserve"> de </w:t>
            </w:r>
            <w:proofErr w:type="spellStart"/>
            <w:r>
              <w:t>Zoysa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1.00-2.00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12A1F">
              <w:t>Zoom</w:t>
            </w:r>
          </w:p>
        </w:tc>
      </w:tr>
      <w:tr w:rsidR="00BA2030" w:rsidTr="00802DD2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27.08.2021</w:t>
            </w:r>
          </w:p>
        </w:tc>
        <w:tc>
          <w:tcPr>
            <w:tcW w:w="1066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Friday</w:t>
            </w:r>
          </w:p>
        </w:tc>
        <w:tc>
          <w:tcPr>
            <w:tcW w:w="5628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Hemolytic anemia</w:t>
            </w:r>
          </w:p>
        </w:tc>
        <w:tc>
          <w:tcPr>
            <w:tcW w:w="2700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 xml:space="preserve">Prof. H M M </w:t>
            </w:r>
            <w:proofErr w:type="spellStart"/>
            <w:r>
              <w:t>Herath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2.00-3.00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12A1F">
              <w:t>Zoom</w:t>
            </w:r>
          </w:p>
        </w:tc>
      </w:tr>
      <w:tr w:rsidR="00BA2030" w:rsidTr="00802DD2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30.08.2021</w:t>
            </w:r>
          </w:p>
        </w:tc>
        <w:tc>
          <w:tcPr>
            <w:tcW w:w="1066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Monday</w:t>
            </w:r>
          </w:p>
        </w:tc>
        <w:tc>
          <w:tcPr>
            <w:tcW w:w="5628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Hematological malignancy (</w:t>
            </w:r>
            <w:proofErr w:type="spellStart"/>
            <w:r>
              <w:t>leukemia,Lymphoma,Myeloma</w:t>
            </w:r>
            <w:proofErr w:type="spellEnd"/>
            <w:r>
              <w:t>)</w:t>
            </w:r>
          </w:p>
        </w:tc>
        <w:tc>
          <w:tcPr>
            <w:tcW w:w="2700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 xml:space="preserve">Dr. A </w:t>
            </w:r>
            <w:proofErr w:type="spellStart"/>
            <w:r>
              <w:t>Dissanayake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1.00-2.00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12A1F">
              <w:t>Zoom</w:t>
            </w:r>
          </w:p>
        </w:tc>
      </w:tr>
      <w:tr w:rsidR="00BA2030" w:rsidTr="00802DD2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03.09.2021</w:t>
            </w:r>
          </w:p>
        </w:tc>
        <w:tc>
          <w:tcPr>
            <w:tcW w:w="1066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Friday</w:t>
            </w:r>
          </w:p>
        </w:tc>
        <w:tc>
          <w:tcPr>
            <w:tcW w:w="5628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Hematological malignancy (</w:t>
            </w:r>
            <w:proofErr w:type="spellStart"/>
            <w:r>
              <w:t>leukemia,Lymphoma,Myeloma</w:t>
            </w:r>
            <w:proofErr w:type="spellEnd"/>
            <w:r>
              <w:t>)</w:t>
            </w:r>
          </w:p>
        </w:tc>
        <w:tc>
          <w:tcPr>
            <w:tcW w:w="2700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 xml:space="preserve">Dr. A </w:t>
            </w:r>
            <w:proofErr w:type="spellStart"/>
            <w:r>
              <w:t>Dissanayake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2.00-3.00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12A1F">
              <w:t>Zoom</w:t>
            </w:r>
          </w:p>
        </w:tc>
      </w:tr>
      <w:tr w:rsidR="00BA2030" w:rsidTr="00802DD2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06.09.2021</w:t>
            </w:r>
          </w:p>
        </w:tc>
        <w:tc>
          <w:tcPr>
            <w:tcW w:w="1066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Monday</w:t>
            </w:r>
          </w:p>
        </w:tc>
        <w:tc>
          <w:tcPr>
            <w:tcW w:w="5628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Approach to a patient with neurological disorders</w:t>
            </w:r>
          </w:p>
        </w:tc>
        <w:tc>
          <w:tcPr>
            <w:tcW w:w="2700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 xml:space="preserve">Prof. K D </w:t>
            </w:r>
            <w:proofErr w:type="spellStart"/>
            <w:r>
              <w:t>Pathirana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1.00-2.00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12A1F">
              <w:t>Zoom</w:t>
            </w:r>
          </w:p>
        </w:tc>
      </w:tr>
      <w:tr w:rsidR="00BA2030" w:rsidTr="00802DD2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10.09.2021</w:t>
            </w:r>
          </w:p>
        </w:tc>
        <w:tc>
          <w:tcPr>
            <w:tcW w:w="1066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Friday</w:t>
            </w:r>
          </w:p>
        </w:tc>
        <w:tc>
          <w:tcPr>
            <w:tcW w:w="5628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CNS infection</w:t>
            </w:r>
          </w:p>
        </w:tc>
        <w:tc>
          <w:tcPr>
            <w:tcW w:w="2700" w:type="dxa"/>
          </w:tcPr>
          <w:p w:rsidR="00BA2030" w:rsidRDefault="00BA2030">
            <w:r w:rsidRPr="00FE2F06">
              <w:t xml:space="preserve">Prof. K D </w:t>
            </w:r>
            <w:proofErr w:type="spellStart"/>
            <w:r w:rsidRPr="00FE2F06">
              <w:t>Pathirana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2.00-3.00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12A1F">
              <w:t>Zoom</w:t>
            </w:r>
          </w:p>
        </w:tc>
      </w:tr>
      <w:tr w:rsidR="00BA2030" w:rsidTr="00802DD2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13.09.2021</w:t>
            </w:r>
          </w:p>
        </w:tc>
        <w:tc>
          <w:tcPr>
            <w:tcW w:w="1066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Monday</w:t>
            </w:r>
          </w:p>
        </w:tc>
        <w:tc>
          <w:tcPr>
            <w:tcW w:w="5628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Cerebral vascular disorders</w:t>
            </w:r>
          </w:p>
        </w:tc>
        <w:tc>
          <w:tcPr>
            <w:tcW w:w="2700" w:type="dxa"/>
          </w:tcPr>
          <w:p w:rsidR="00BA2030" w:rsidRDefault="00BA2030">
            <w:r w:rsidRPr="00FE2F06">
              <w:t xml:space="preserve">Prof. K D </w:t>
            </w:r>
            <w:proofErr w:type="spellStart"/>
            <w:r w:rsidRPr="00FE2F06">
              <w:t>Pathirana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1.00-2.00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12A1F">
              <w:t>Zoom</w:t>
            </w:r>
          </w:p>
        </w:tc>
      </w:tr>
      <w:tr w:rsidR="00BA2030" w:rsidTr="00802DD2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17.09.2021</w:t>
            </w:r>
          </w:p>
        </w:tc>
        <w:tc>
          <w:tcPr>
            <w:tcW w:w="1066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Friday</w:t>
            </w:r>
          </w:p>
        </w:tc>
        <w:tc>
          <w:tcPr>
            <w:tcW w:w="5628" w:type="dxa"/>
            <w:vAlign w:val="center"/>
          </w:tcPr>
          <w:p w:rsidR="00BA2030" w:rsidRDefault="00BA2030" w:rsidP="00F9588B">
            <w:pPr>
              <w:spacing w:after="0" w:line="360" w:lineRule="auto"/>
            </w:pPr>
            <w:r>
              <w:t>Muscle and neuromuscular junction disorders</w:t>
            </w:r>
          </w:p>
        </w:tc>
        <w:tc>
          <w:tcPr>
            <w:tcW w:w="2700" w:type="dxa"/>
          </w:tcPr>
          <w:p w:rsidR="00BA2030" w:rsidRDefault="00BA2030">
            <w:r w:rsidRPr="00FE2F06">
              <w:t xml:space="preserve">Prof. K D </w:t>
            </w:r>
            <w:proofErr w:type="spellStart"/>
            <w:r w:rsidRPr="00FE2F06">
              <w:t>Pathirana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F9588B">
            <w:pPr>
              <w:spacing w:after="0" w:line="360" w:lineRule="auto"/>
              <w:jc w:val="center"/>
            </w:pPr>
            <w:r>
              <w:t>2.00-3.00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12A1F">
              <w:t>Zoom</w:t>
            </w:r>
          </w:p>
        </w:tc>
      </w:tr>
      <w:tr w:rsidR="00C7301A" w:rsidTr="009E57C7">
        <w:trPr>
          <w:trHeight w:val="144"/>
        </w:trPr>
        <w:tc>
          <w:tcPr>
            <w:tcW w:w="1329" w:type="dxa"/>
            <w:vAlign w:val="center"/>
          </w:tcPr>
          <w:p w:rsidR="00C7301A" w:rsidRDefault="00C7301A" w:rsidP="00F9588B">
            <w:pPr>
              <w:spacing w:after="0" w:line="360" w:lineRule="auto"/>
            </w:pPr>
            <w:r>
              <w:t>20.09.2021</w:t>
            </w:r>
          </w:p>
        </w:tc>
        <w:tc>
          <w:tcPr>
            <w:tcW w:w="1066" w:type="dxa"/>
            <w:vAlign w:val="center"/>
          </w:tcPr>
          <w:p w:rsidR="00C7301A" w:rsidRDefault="00C7301A" w:rsidP="00F9588B">
            <w:pPr>
              <w:spacing w:after="0" w:line="360" w:lineRule="auto"/>
              <w:jc w:val="center"/>
            </w:pPr>
            <w:r>
              <w:t>Monday</w:t>
            </w:r>
          </w:p>
        </w:tc>
        <w:tc>
          <w:tcPr>
            <w:tcW w:w="11483" w:type="dxa"/>
            <w:gridSpan w:val="4"/>
            <w:vAlign w:val="center"/>
          </w:tcPr>
          <w:p w:rsidR="00C7301A" w:rsidRPr="00C7301A" w:rsidRDefault="00C7301A" w:rsidP="00C7301A">
            <w:pPr>
              <w:spacing w:after="0" w:line="360" w:lineRule="auto"/>
              <w:rPr>
                <w:b/>
                <w:bCs/>
                <w:i/>
                <w:iCs/>
              </w:rPr>
            </w:pPr>
            <w:r w:rsidRPr="00C7301A">
              <w:rPr>
                <w:b/>
                <w:bCs/>
                <w:i/>
                <w:iCs/>
              </w:rPr>
              <w:t>POYA DAY</w:t>
            </w:r>
          </w:p>
        </w:tc>
      </w:tr>
      <w:tr w:rsidR="00BA2030" w:rsidTr="00BE6136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24.09.2021</w:t>
            </w:r>
          </w:p>
        </w:tc>
        <w:tc>
          <w:tcPr>
            <w:tcW w:w="1066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Friday</w:t>
            </w:r>
          </w:p>
        </w:tc>
        <w:tc>
          <w:tcPr>
            <w:tcW w:w="5628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Headache disorder</w:t>
            </w:r>
          </w:p>
        </w:tc>
        <w:tc>
          <w:tcPr>
            <w:tcW w:w="2700" w:type="dxa"/>
          </w:tcPr>
          <w:p w:rsidR="00BA2030" w:rsidRDefault="00BA2030" w:rsidP="00C7301A">
            <w:r w:rsidRPr="00FE2F06">
              <w:t xml:space="preserve">Prof. K D </w:t>
            </w:r>
            <w:proofErr w:type="spellStart"/>
            <w:r w:rsidRPr="00FE2F06">
              <w:t>Pathirana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2.00-3.00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F31E6">
              <w:t>Zoom</w:t>
            </w:r>
          </w:p>
        </w:tc>
      </w:tr>
      <w:tr w:rsidR="00BA2030" w:rsidTr="00BE6136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27.09.2021</w:t>
            </w:r>
          </w:p>
        </w:tc>
        <w:tc>
          <w:tcPr>
            <w:tcW w:w="1066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Monday</w:t>
            </w:r>
          </w:p>
        </w:tc>
        <w:tc>
          <w:tcPr>
            <w:tcW w:w="5628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Disorders of the peripheral nervous system</w:t>
            </w:r>
          </w:p>
        </w:tc>
        <w:tc>
          <w:tcPr>
            <w:tcW w:w="2700" w:type="dxa"/>
          </w:tcPr>
          <w:p w:rsidR="00BA2030" w:rsidRDefault="00BA2030" w:rsidP="00C7301A">
            <w:r w:rsidRPr="00FE2F06">
              <w:t xml:space="preserve">Prof. K D </w:t>
            </w:r>
            <w:proofErr w:type="spellStart"/>
            <w:r w:rsidRPr="00FE2F06">
              <w:t>Pathirana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1.00-2.00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F31E6">
              <w:t>Zoom</w:t>
            </w:r>
          </w:p>
        </w:tc>
      </w:tr>
      <w:tr w:rsidR="00BA2030" w:rsidTr="00BE6136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01/10/2021</w:t>
            </w:r>
          </w:p>
        </w:tc>
        <w:tc>
          <w:tcPr>
            <w:tcW w:w="1066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Friday</w:t>
            </w:r>
          </w:p>
        </w:tc>
        <w:tc>
          <w:tcPr>
            <w:tcW w:w="5628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Dementia</w:t>
            </w:r>
          </w:p>
        </w:tc>
        <w:tc>
          <w:tcPr>
            <w:tcW w:w="2700" w:type="dxa"/>
          </w:tcPr>
          <w:p w:rsidR="00BA2030" w:rsidRDefault="00BA2030" w:rsidP="00C7301A">
            <w:r w:rsidRPr="00FE2F06">
              <w:t xml:space="preserve">Prof. K D </w:t>
            </w:r>
            <w:proofErr w:type="spellStart"/>
            <w:r w:rsidRPr="00FE2F06">
              <w:t>Pathirana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2.00-3.00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F31E6">
              <w:t>Zoom</w:t>
            </w:r>
          </w:p>
        </w:tc>
      </w:tr>
      <w:tr w:rsidR="00BA2030" w:rsidTr="00390C4B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04/10/2021</w:t>
            </w:r>
          </w:p>
        </w:tc>
        <w:tc>
          <w:tcPr>
            <w:tcW w:w="1066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Monday</w:t>
            </w:r>
          </w:p>
        </w:tc>
        <w:tc>
          <w:tcPr>
            <w:tcW w:w="5628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Epilepsy</w:t>
            </w:r>
          </w:p>
        </w:tc>
        <w:tc>
          <w:tcPr>
            <w:tcW w:w="2700" w:type="dxa"/>
          </w:tcPr>
          <w:p w:rsidR="00BA2030" w:rsidRDefault="00BA2030" w:rsidP="00C7301A">
            <w:r w:rsidRPr="00FE2F06">
              <w:t xml:space="preserve">Prof. K D </w:t>
            </w:r>
            <w:proofErr w:type="spellStart"/>
            <w:r w:rsidRPr="00FE2F06">
              <w:t>Pathirana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1.00-2.00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F31E6">
              <w:t>Zoom</w:t>
            </w:r>
          </w:p>
        </w:tc>
      </w:tr>
      <w:tr w:rsidR="00BA2030" w:rsidTr="007C461B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08/10/2021</w:t>
            </w:r>
          </w:p>
        </w:tc>
        <w:tc>
          <w:tcPr>
            <w:tcW w:w="1066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Friday</w:t>
            </w:r>
          </w:p>
        </w:tc>
        <w:tc>
          <w:tcPr>
            <w:tcW w:w="5628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Movement disorders and Parkinson’s disease</w:t>
            </w:r>
          </w:p>
        </w:tc>
        <w:tc>
          <w:tcPr>
            <w:tcW w:w="2700" w:type="dxa"/>
          </w:tcPr>
          <w:p w:rsidR="00BA2030" w:rsidRDefault="00BA2030" w:rsidP="00C7301A">
            <w:r w:rsidRPr="00FE2F06">
              <w:t xml:space="preserve">Prof. K D </w:t>
            </w:r>
            <w:proofErr w:type="spellStart"/>
            <w:r w:rsidRPr="00FE2F06">
              <w:t>Pathirana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2.00-3.00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F31E6">
              <w:t>Zoom</w:t>
            </w:r>
          </w:p>
        </w:tc>
      </w:tr>
      <w:tr w:rsidR="00BA2030" w:rsidTr="000E43E5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11/10/2021</w:t>
            </w:r>
          </w:p>
        </w:tc>
        <w:tc>
          <w:tcPr>
            <w:tcW w:w="1066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Monday</w:t>
            </w:r>
          </w:p>
        </w:tc>
        <w:tc>
          <w:tcPr>
            <w:tcW w:w="5628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proofErr w:type="spellStart"/>
            <w:r>
              <w:t>Thrombophilic</w:t>
            </w:r>
            <w:proofErr w:type="spellEnd"/>
            <w:r>
              <w:t xml:space="preserve"> disorders and anticoagulation  </w:t>
            </w:r>
          </w:p>
        </w:tc>
        <w:tc>
          <w:tcPr>
            <w:tcW w:w="2700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 xml:space="preserve">Prof. S </w:t>
            </w:r>
            <w:proofErr w:type="spellStart"/>
            <w:r>
              <w:t>Lekamwasam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1.00-2.00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F31E6">
              <w:t>Zoom</w:t>
            </w:r>
          </w:p>
        </w:tc>
      </w:tr>
      <w:tr w:rsidR="00BA2030" w:rsidTr="000E43E5">
        <w:trPr>
          <w:trHeight w:val="144"/>
        </w:trPr>
        <w:tc>
          <w:tcPr>
            <w:tcW w:w="1329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15/10/2021</w:t>
            </w:r>
          </w:p>
        </w:tc>
        <w:tc>
          <w:tcPr>
            <w:tcW w:w="1066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Friday</w:t>
            </w:r>
          </w:p>
        </w:tc>
        <w:tc>
          <w:tcPr>
            <w:tcW w:w="5628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>Bleeding and coagulation disorders</w:t>
            </w:r>
          </w:p>
        </w:tc>
        <w:tc>
          <w:tcPr>
            <w:tcW w:w="2700" w:type="dxa"/>
            <w:vAlign w:val="center"/>
          </w:tcPr>
          <w:p w:rsidR="00BA2030" w:rsidRDefault="00BA2030" w:rsidP="00C7301A">
            <w:pPr>
              <w:spacing w:after="0" w:line="360" w:lineRule="auto"/>
            </w:pPr>
            <w:r>
              <w:t xml:space="preserve">Dr. </w:t>
            </w:r>
            <w:proofErr w:type="spellStart"/>
            <w:r>
              <w:t>Warsha</w:t>
            </w:r>
            <w:proofErr w:type="spellEnd"/>
            <w:r>
              <w:t xml:space="preserve"> de </w:t>
            </w:r>
            <w:proofErr w:type="spellStart"/>
            <w:r>
              <w:t>Zoysa</w:t>
            </w:r>
            <w:proofErr w:type="spellEnd"/>
          </w:p>
        </w:tc>
        <w:tc>
          <w:tcPr>
            <w:tcW w:w="1515" w:type="dxa"/>
            <w:vAlign w:val="center"/>
          </w:tcPr>
          <w:p w:rsidR="00BA2030" w:rsidRDefault="00BA2030" w:rsidP="00C7301A">
            <w:pPr>
              <w:spacing w:after="0" w:line="360" w:lineRule="auto"/>
              <w:jc w:val="center"/>
            </w:pPr>
            <w:r>
              <w:t>2.00-3.00 pm</w:t>
            </w:r>
          </w:p>
        </w:tc>
        <w:tc>
          <w:tcPr>
            <w:tcW w:w="1640" w:type="dxa"/>
          </w:tcPr>
          <w:p w:rsidR="00BA2030" w:rsidRDefault="00BA2030" w:rsidP="00BA2030">
            <w:pPr>
              <w:jc w:val="center"/>
            </w:pPr>
            <w:r w:rsidRPr="005F31E6">
              <w:t>Zoom</w:t>
            </w:r>
          </w:p>
        </w:tc>
      </w:tr>
    </w:tbl>
    <w:p w:rsidR="006A21F3" w:rsidRDefault="006A21F3" w:rsidP="00274171">
      <w:pPr>
        <w:spacing w:after="0" w:line="240" w:lineRule="auto"/>
      </w:pPr>
    </w:p>
    <w:p w:rsidR="00274171" w:rsidRDefault="00274171" w:rsidP="00274171">
      <w:pPr>
        <w:spacing w:after="0" w:line="240" w:lineRule="auto"/>
      </w:pPr>
      <w:r>
        <w:t>Head/ Medicine</w:t>
      </w:r>
    </w:p>
    <w:p w:rsidR="002F5A89" w:rsidRDefault="00757C84" w:rsidP="000E43E5">
      <w:pPr>
        <w:spacing w:after="0" w:line="240" w:lineRule="auto"/>
      </w:pPr>
      <w:r>
        <w:lastRenderedPageBreak/>
        <w:t>6.08.2021</w:t>
      </w:r>
    </w:p>
    <w:sectPr w:rsidR="002F5A89" w:rsidSect="005C19F5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71"/>
    <w:rsid w:val="00027E02"/>
    <w:rsid w:val="0003767F"/>
    <w:rsid w:val="000E43E5"/>
    <w:rsid w:val="00113D58"/>
    <w:rsid w:val="00211831"/>
    <w:rsid w:val="00274171"/>
    <w:rsid w:val="00341D44"/>
    <w:rsid w:val="00414EFA"/>
    <w:rsid w:val="00596DC7"/>
    <w:rsid w:val="005C19F5"/>
    <w:rsid w:val="006A21F3"/>
    <w:rsid w:val="00757C84"/>
    <w:rsid w:val="00784F5D"/>
    <w:rsid w:val="007B19E0"/>
    <w:rsid w:val="007D6720"/>
    <w:rsid w:val="007F72C2"/>
    <w:rsid w:val="00815A40"/>
    <w:rsid w:val="009462A9"/>
    <w:rsid w:val="0099119D"/>
    <w:rsid w:val="009D1F2E"/>
    <w:rsid w:val="00A61B02"/>
    <w:rsid w:val="00AE3F01"/>
    <w:rsid w:val="00B32651"/>
    <w:rsid w:val="00BA2030"/>
    <w:rsid w:val="00C7301A"/>
    <w:rsid w:val="00D45D1A"/>
    <w:rsid w:val="00D9686F"/>
    <w:rsid w:val="00F142CF"/>
    <w:rsid w:val="00F9588B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7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17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83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7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17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8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5B51-BA59-4D2C-9DDC-5484C173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2021-08-06T11:53:00Z</cp:lastPrinted>
  <dcterms:created xsi:type="dcterms:W3CDTF">2021-08-06T11:53:00Z</dcterms:created>
  <dcterms:modified xsi:type="dcterms:W3CDTF">2021-08-10T10:20:00Z</dcterms:modified>
</cp:coreProperties>
</file>