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6B" w:rsidRPr="00450BC9" w:rsidRDefault="00CC616B" w:rsidP="00D5721F">
      <w:pPr>
        <w:spacing w:after="0" w:line="240" w:lineRule="auto"/>
        <w:jc w:val="center"/>
        <w:rPr>
          <w:rFonts w:ascii="Calibri" w:eastAsia="Calibri" w:hAnsi="Calibri" w:cs="Iskoola Pota"/>
          <w:b/>
          <w:bCs/>
          <w:sz w:val="36"/>
          <w:szCs w:val="36"/>
        </w:rPr>
      </w:pPr>
      <w:r w:rsidRPr="00450BC9">
        <w:rPr>
          <w:rFonts w:ascii="Calibri" w:eastAsia="Calibri" w:hAnsi="Calibri" w:cs="Iskoola Pota"/>
          <w:b/>
          <w:bCs/>
          <w:sz w:val="36"/>
          <w:szCs w:val="36"/>
        </w:rPr>
        <w:t>40</w:t>
      </w:r>
      <w:r w:rsidRPr="00450BC9">
        <w:rPr>
          <w:rFonts w:ascii="Calibri" w:eastAsia="Calibri" w:hAnsi="Calibri" w:cs="Iskoola Pota"/>
          <w:b/>
          <w:bCs/>
          <w:sz w:val="36"/>
          <w:szCs w:val="36"/>
          <w:vertAlign w:val="superscript"/>
        </w:rPr>
        <w:t>th</w:t>
      </w:r>
      <w:r w:rsidRPr="00450BC9">
        <w:rPr>
          <w:rFonts w:ascii="Calibri" w:eastAsia="Calibri" w:hAnsi="Calibri" w:cs="Iskoola Pota"/>
          <w:b/>
          <w:bCs/>
          <w:sz w:val="36"/>
          <w:szCs w:val="36"/>
        </w:rPr>
        <w:t xml:space="preserve"> Batch</w:t>
      </w:r>
    </w:p>
    <w:p w:rsidR="00CC616B" w:rsidRPr="00450BC9" w:rsidRDefault="00CC616B" w:rsidP="00CC616B">
      <w:pPr>
        <w:spacing w:after="0" w:line="240" w:lineRule="auto"/>
        <w:jc w:val="center"/>
        <w:rPr>
          <w:rFonts w:ascii="Calibri" w:eastAsia="Calibri" w:hAnsi="Calibri" w:cs="Iskoola Pota"/>
          <w:b/>
          <w:bCs/>
          <w:sz w:val="28"/>
          <w:szCs w:val="28"/>
          <w:lang w:bidi="si-LK"/>
        </w:rPr>
      </w:pPr>
      <w:r w:rsidRPr="00450BC9">
        <w:rPr>
          <w:rFonts w:ascii="Calibri" w:eastAsia="Calibri" w:hAnsi="Calibri" w:cs="Iskoola Pota"/>
          <w:b/>
          <w:bCs/>
          <w:sz w:val="28"/>
          <w:szCs w:val="28"/>
          <w:highlight w:val="yellow"/>
        </w:rPr>
        <w:t xml:space="preserve">REVISED </w:t>
      </w:r>
      <w:r w:rsidRPr="00450BC9">
        <w:rPr>
          <w:rFonts w:ascii="Calibri" w:eastAsia="Calibri" w:hAnsi="Calibri" w:cs="Iskoola Pota"/>
          <w:b/>
          <w:bCs/>
          <w:sz w:val="28"/>
          <w:szCs w:val="28"/>
        </w:rPr>
        <w:t xml:space="preserve">LECTURE SCHEDULE IN MEDICINE FROM </w:t>
      </w:r>
      <w:r w:rsidR="00D5721F">
        <w:rPr>
          <w:rFonts w:ascii="Calibri" w:eastAsia="Calibri" w:hAnsi="Calibri" w:cs="Iskoola Pota"/>
          <w:b/>
          <w:bCs/>
          <w:sz w:val="28"/>
          <w:szCs w:val="28"/>
        </w:rPr>
        <w:t>25</w:t>
      </w:r>
      <w:r>
        <w:rPr>
          <w:rFonts w:ascii="Calibri" w:eastAsia="Calibri" w:hAnsi="Calibri" w:cs="Iskoola Pota"/>
          <w:b/>
          <w:bCs/>
          <w:sz w:val="28"/>
          <w:szCs w:val="28"/>
        </w:rPr>
        <w:t xml:space="preserve">.07.2022 to </w:t>
      </w:r>
      <w:r w:rsidR="00D5721F">
        <w:rPr>
          <w:rFonts w:ascii="Calibri" w:eastAsia="Calibri" w:hAnsi="Calibri" w:cs="Iskoola Pota"/>
          <w:b/>
          <w:bCs/>
          <w:sz w:val="28"/>
          <w:szCs w:val="28"/>
        </w:rPr>
        <w:t>14</w:t>
      </w:r>
      <w:r>
        <w:rPr>
          <w:rFonts w:ascii="Calibri" w:eastAsia="Calibri" w:hAnsi="Calibri" w:cs="Iskoola Pota"/>
          <w:b/>
          <w:bCs/>
          <w:sz w:val="28"/>
          <w:szCs w:val="28"/>
        </w:rPr>
        <w:t xml:space="preserve">.10.2022 </w:t>
      </w:r>
    </w:p>
    <w:p w:rsidR="00CC616B" w:rsidRPr="00450BC9" w:rsidRDefault="00CC616B" w:rsidP="00CC616B">
      <w:pPr>
        <w:spacing w:after="0" w:line="240" w:lineRule="auto"/>
        <w:rPr>
          <w:rFonts w:ascii="Calibri" w:eastAsia="Calibri" w:hAnsi="Calibri" w:cs="Iskoola Pota"/>
          <w:b/>
          <w:bCs/>
          <w:sz w:val="28"/>
          <w:szCs w:val="28"/>
        </w:rPr>
      </w:pPr>
      <w:r w:rsidRPr="00450BC9">
        <w:rPr>
          <w:rFonts w:ascii="Calibri" w:eastAsia="Calibri" w:hAnsi="Calibri" w:cs="Iskoola Pota"/>
          <w:b/>
          <w:bCs/>
          <w:sz w:val="28"/>
          <w:szCs w:val="28"/>
        </w:rPr>
        <w:t>Final Year -</w:t>
      </w:r>
      <w:r w:rsidRPr="00450BC9">
        <w:rPr>
          <w:rFonts w:ascii="Calibri" w:eastAsia="Calibri" w:hAnsi="Calibri" w:cs="Iskoola Pota"/>
          <w:b/>
          <w:bCs/>
          <w:sz w:val="28"/>
          <w:szCs w:val="28"/>
        </w:rPr>
        <w:tab/>
        <w:t>12</w:t>
      </w:r>
      <w:r w:rsidRPr="00450BC9">
        <w:rPr>
          <w:rFonts w:ascii="Calibri" w:eastAsia="Calibri" w:hAnsi="Calibri" w:cs="Iskoola Pota"/>
          <w:b/>
          <w:bCs/>
          <w:sz w:val="28"/>
          <w:szCs w:val="28"/>
          <w:vertAlign w:val="superscript"/>
        </w:rPr>
        <w:t>th</w:t>
      </w:r>
      <w:r w:rsidRPr="00450BC9">
        <w:rPr>
          <w:rFonts w:ascii="Calibri" w:eastAsia="Calibri" w:hAnsi="Calibri" w:cs="Iskoola Pota"/>
          <w:b/>
          <w:bCs/>
          <w:sz w:val="28"/>
          <w:szCs w:val="28"/>
        </w:rPr>
        <w:t xml:space="preserve"> Term </w:t>
      </w:r>
    </w:p>
    <w:tbl>
      <w:tblPr>
        <w:tblStyle w:val="TableGrid"/>
        <w:tblpPr w:leftFromText="180" w:rightFromText="180" w:vertAnchor="text" w:horzAnchor="margin" w:tblpY="78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1131"/>
        <w:gridCol w:w="5769"/>
        <w:gridCol w:w="3510"/>
        <w:gridCol w:w="1620"/>
        <w:gridCol w:w="1710"/>
      </w:tblGrid>
      <w:tr w:rsidR="00CC616B" w:rsidRPr="00450BC9" w:rsidTr="007F134A">
        <w:trPr>
          <w:trHeight w:val="20"/>
        </w:trPr>
        <w:tc>
          <w:tcPr>
            <w:tcW w:w="1278" w:type="dxa"/>
          </w:tcPr>
          <w:p w:rsidR="007F134A" w:rsidRPr="00450BC9" w:rsidRDefault="00CC616B" w:rsidP="007F134A">
            <w:pPr>
              <w:spacing w:line="276" w:lineRule="auto"/>
              <w:jc w:val="center"/>
              <w:rPr>
                <w:rFonts w:ascii="Calibri" w:eastAsia="Calibri" w:hAnsi="Calibri" w:cs="Iskoola Pota"/>
                <w:b/>
                <w:bCs/>
              </w:rPr>
            </w:pPr>
            <w:r w:rsidRPr="00450BC9">
              <w:rPr>
                <w:rFonts w:ascii="Calibri" w:eastAsia="Calibri" w:hAnsi="Calibri" w:cs="Iskoola Pota"/>
                <w:b/>
                <w:bCs/>
              </w:rPr>
              <w:t>Date</w:t>
            </w:r>
          </w:p>
        </w:tc>
        <w:tc>
          <w:tcPr>
            <w:tcW w:w="1131" w:type="dxa"/>
          </w:tcPr>
          <w:p w:rsidR="00CC616B" w:rsidRPr="00450BC9" w:rsidRDefault="00CC616B" w:rsidP="007F134A">
            <w:pPr>
              <w:spacing w:line="276" w:lineRule="auto"/>
              <w:jc w:val="center"/>
              <w:rPr>
                <w:rFonts w:ascii="Calibri" w:eastAsia="Calibri" w:hAnsi="Calibri" w:cs="Iskoola Pota"/>
                <w:b/>
                <w:bCs/>
              </w:rPr>
            </w:pPr>
            <w:r w:rsidRPr="00450BC9">
              <w:rPr>
                <w:rFonts w:ascii="Calibri" w:eastAsia="Calibri" w:hAnsi="Calibri" w:cs="Iskoola Pota"/>
                <w:b/>
                <w:bCs/>
              </w:rPr>
              <w:t>Day</w:t>
            </w:r>
          </w:p>
        </w:tc>
        <w:tc>
          <w:tcPr>
            <w:tcW w:w="5769" w:type="dxa"/>
          </w:tcPr>
          <w:p w:rsidR="00CC616B" w:rsidRPr="00450BC9" w:rsidRDefault="00CC616B" w:rsidP="007F134A">
            <w:pPr>
              <w:spacing w:line="276" w:lineRule="auto"/>
              <w:jc w:val="center"/>
              <w:rPr>
                <w:rFonts w:ascii="Calibri" w:eastAsia="Calibri" w:hAnsi="Calibri" w:cs="Iskoola Pota"/>
                <w:b/>
                <w:bCs/>
              </w:rPr>
            </w:pPr>
            <w:r w:rsidRPr="00450BC9">
              <w:rPr>
                <w:rFonts w:ascii="Calibri" w:eastAsia="Calibri" w:hAnsi="Calibri" w:cs="Iskoola Pota"/>
                <w:b/>
                <w:bCs/>
              </w:rPr>
              <w:t>Lecture Topic</w:t>
            </w:r>
          </w:p>
        </w:tc>
        <w:tc>
          <w:tcPr>
            <w:tcW w:w="3510" w:type="dxa"/>
          </w:tcPr>
          <w:p w:rsidR="00CC616B" w:rsidRPr="00450BC9" w:rsidRDefault="00CC616B" w:rsidP="007F134A">
            <w:pPr>
              <w:spacing w:line="276" w:lineRule="auto"/>
              <w:jc w:val="center"/>
              <w:rPr>
                <w:rFonts w:ascii="Calibri" w:eastAsia="Calibri" w:hAnsi="Calibri" w:cs="Iskoola Pota"/>
                <w:b/>
                <w:bCs/>
              </w:rPr>
            </w:pPr>
            <w:r w:rsidRPr="00450BC9">
              <w:rPr>
                <w:rFonts w:ascii="Calibri" w:eastAsia="Calibri" w:hAnsi="Calibri" w:cs="Iskoola Pota"/>
                <w:b/>
                <w:bCs/>
              </w:rPr>
              <w:t>Lecturer</w:t>
            </w:r>
          </w:p>
        </w:tc>
        <w:tc>
          <w:tcPr>
            <w:tcW w:w="1620" w:type="dxa"/>
          </w:tcPr>
          <w:p w:rsidR="00CC616B" w:rsidRPr="00450BC9" w:rsidRDefault="00CC616B" w:rsidP="007F134A">
            <w:pPr>
              <w:spacing w:line="276" w:lineRule="auto"/>
              <w:jc w:val="center"/>
              <w:rPr>
                <w:rFonts w:ascii="Calibri" w:eastAsia="Calibri" w:hAnsi="Calibri" w:cs="Iskoola Pota"/>
                <w:b/>
                <w:bCs/>
              </w:rPr>
            </w:pPr>
            <w:r w:rsidRPr="00450BC9">
              <w:rPr>
                <w:rFonts w:ascii="Calibri" w:eastAsia="Calibri" w:hAnsi="Calibri" w:cs="Iskoola Pota"/>
                <w:b/>
                <w:bCs/>
              </w:rPr>
              <w:t>Time</w:t>
            </w:r>
          </w:p>
        </w:tc>
        <w:tc>
          <w:tcPr>
            <w:tcW w:w="1710" w:type="dxa"/>
          </w:tcPr>
          <w:p w:rsidR="00CC616B" w:rsidRPr="00450BC9" w:rsidRDefault="00CC616B" w:rsidP="007F134A">
            <w:pPr>
              <w:spacing w:line="276" w:lineRule="auto"/>
              <w:jc w:val="both"/>
              <w:rPr>
                <w:rFonts w:ascii="Calibri" w:eastAsia="Calibri" w:hAnsi="Calibri" w:cs="Iskoola Pota"/>
                <w:b/>
                <w:bCs/>
              </w:rPr>
            </w:pPr>
            <w:r w:rsidRPr="00450BC9">
              <w:rPr>
                <w:rFonts w:ascii="Calibri" w:eastAsia="Calibri" w:hAnsi="Calibri" w:cs="Iskoola Pota"/>
                <w:b/>
                <w:bCs/>
              </w:rPr>
              <w:t>Lecture Theatre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25.07.2022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Monday</w:t>
            </w:r>
          </w:p>
        </w:tc>
        <w:tc>
          <w:tcPr>
            <w:tcW w:w="5769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Cerebral Vascular disorders</w:t>
            </w:r>
          </w:p>
        </w:tc>
        <w:tc>
          <w:tcPr>
            <w:tcW w:w="351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 xml:space="preserve">Prof. K D </w:t>
            </w:r>
            <w:proofErr w:type="spellStart"/>
            <w:r w:rsidRPr="00450BC9">
              <w:rPr>
                <w:rFonts w:ascii="Calibri" w:eastAsia="Calibri" w:hAnsi="Calibri" w:cs="Iskoola Pota"/>
              </w:rPr>
              <w:t>Pathirana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1.00 – 2.00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29.07.2022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Friday</w:t>
            </w:r>
          </w:p>
        </w:tc>
        <w:tc>
          <w:tcPr>
            <w:tcW w:w="5769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Muscle and neuromuscular junction disorders</w:t>
            </w:r>
          </w:p>
        </w:tc>
        <w:tc>
          <w:tcPr>
            <w:tcW w:w="3510" w:type="dxa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 xml:space="preserve">Prof. K D </w:t>
            </w:r>
            <w:proofErr w:type="spellStart"/>
            <w:r w:rsidRPr="00450BC9">
              <w:rPr>
                <w:rFonts w:ascii="Calibri" w:eastAsia="Calibri" w:hAnsi="Calibri" w:cs="Iskoola Pota"/>
              </w:rPr>
              <w:t>Pathirana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2.00 – 3.00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01.08.2022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Monday</w:t>
            </w:r>
          </w:p>
        </w:tc>
        <w:tc>
          <w:tcPr>
            <w:tcW w:w="5769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Headache disorder</w:t>
            </w:r>
          </w:p>
        </w:tc>
        <w:tc>
          <w:tcPr>
            <w:tcW w:w="3510" w:type="dxa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 xml:space="preserve">Prof. K D </w:t>
            </w:r>
            <w:proofErr w:type="spellStart"/>
            <w:r w:rsidRPr="00450BC9">
              <w:rPr>
                <w:rFonts w:ascii="Calibri" w:eastAsia="Calibri" w:hAnsi="Calibri" w:cs="Iskoola Pota"/>
              </w:rPr>
              <w:t>Pathirana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1.00 – 2.00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5.08.2022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Friday</w:t>
            </w:r>
          </w:p>
        </w:tc>
        <w:tc>
          <w:tcPr>
            <w:tcW w:w="5769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Disorders of the peripheral nervous  system</w:t>
            </w:r>
          </w:p>
        </w:tc>
        <w:tc>
          <w:tcPr>
            <w:tcW w:w="3510" w:type="dxa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 xml:space="preserve">Prof. K D </w:t>
            </w:r>
            <w:proofErr w:type="spellStart"/>
            <w:r w:rsidRPr="00450BC9">
              <w:rPr>
                <w:rFonts w:ascii="Calibri" w:eastAsia="Calibri" w:hAnsi="Calibri" w:cs="Iskoola Pota"/>
              </w:rPr>
              <w:t>Pathirana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2.00 – 3.00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08.08.2022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Monday</w:t>
            </w:r>
          </w:p>
        </w:tc>
        <w:tc>
          <w:tcPr>
            <w:tcW w:w="5769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dementia</w:t>
            </w:r>
          </w:p>
        </w:tc>
        <w:tc>
          <w:tcPr>
            <w:tcW w:w="3510" w:type="dxa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 xml:space="preserve">Prof. K D </w:t>
            </w:r>
            <w:proofErr w:type="spellStart"/>
            <w:r w:rsidRPr="00450BC9">
              <w:rPr>
                <w:rFonts w:ascii="Calibri" w:eastAsia="Calibri" w:hAnsi="Calibri" w:cs="Iskoola Pota"/>
              </w:rPr>
              <w:t>Pathirana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1.00 – 2.00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12.08.2022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Friday</w:t>
            </w:r>
          </w:p>
        </w:tc>
        <w:tc>
          <w:tcPr>
            <w:tcW w:w="5769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Epilepsy</w:t>
            </w:r>
          </w:p>
        </w:tc>
        <w:tc>
          <w:tcPr>
            <w:tcW w:w="3510" w:type="dxa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 xml:space="preserve">Prof. K D </w:t>
            </w:r>
            <w:proofErr w:type="spellStart"/>
            <w:r w:rsidRPr="00450BC9">
              <w:rPr>
                <w:rFonts w:ascii="Calibri" w:eastAsia="Calibri" w:hAnsi="Calibri" w:cs="Iskoola Pota"/>
              </w:rPr>
              <w:t>Pathirana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2.00 – 3.00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15.08.2022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Monday</w:t>
            </w:r>
          </w:p>
        </w:tc>
        <w:tc>
          <w:tcPr>
            <w:tcW w:w="5769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Movement disorders and Parkinson disease</w:t>
            </w:r>
          </w:p>
        </w:tc>
        <w:tc>
          <w:tcPr>
            <w:tcW w:w="3510" w:type="dxa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 xml:space="preserve">Prof. K D </w:t>
            </w:r>
            <w:proofErr w:type="spellStart"/>
            <w:r w:rsidRPr="00450BC9">
              <w:rPr>
                <w:rFonts w:ascii="Calibri" w:eastAsia="Calibri" w:hAnsi="Calibri" w:cs="Iskoola Pota"/>
              </w:rPr>
              <w:t>Pathirana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1.00 – 2.00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19.08.2022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Friday</w:t>
            </w:r>
          </w:p>
        </w:tc>
        <w:tc>
          <w:tcPr>
            <w:tcW w:w="5769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Approach to a patients with anemia</w:t>
            </w:r>
          </w:p>
        </w:tc>
        <w:tc>
          <w:tcPr>
            <w:tcW w:w="351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 xml:space="preserve">Dr. D R </w:t>
            </w:r>
            <w:proofErr w:type="spellStart"/>
            <w:r w:rsidRPr="00450BC9">
              <w:rPr>
                <w:rFonts w:ascii="Calibri" w:eastAsia="Calibri" w:hAnsi="Calibri" w:cs="Iskoola Pota"/>
              </w:rPr>
              <w:t>Palangasinghe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2.00 – 3.00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22.08.2022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Monday</w:t>
            </w:r>
          </w:p>
        </w:tc>
        <w:tc>
          <w:tcPr>
            <w:tcW w:w="5769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Anemia due to hematinic deficiency</w:t>
            </w:r>
          </w:p>
        </w:tc>
        <w:tc>
          <w:tcPr>
            <w:tcW w:w="351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 xml:space="preserve">Prof. T P </w:t>
            </w:r>
            <w:proofErr w:type="spellStart"/>
            <w:r w:rsidRPr="00450BC9">
              <w:rPr>
                <w:rFonts w:ascii="Calibri" w:eastAsia="Calibri" w:hAnsi="Calibri" w:cs="Iskoola Pota"/>
              </w:rPr>
              <w:t>Weerarathne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1.00 – 2.00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26.08.2022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Friday</w:t>
            </w:r>
          </w:p>
        </w:tc>
        <w:tc>
          <w:tcPr>
            <w:tcW w:w="5769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Hemolytic anemia</w:t>
            </w:r>
          </w:p>
        </w:tc>
        <w:tc>
          <w:tcPr>
            <w:tcW w:w="351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 xml:space="preserve">Prof. H M </w:t>
            </w:r>
            <w:proofErr w:type="spellStart"/>
            <w:r w:rsidRPr="00450BC9">
              <w:rPr>
                <w:rFonts w:ascii="Calibri" w:eastAsia="Calibri" w:hAnsi="Calibri" w:cs="Iskoola Pota"/>
              </w:rPr>
              <w:t>M</w:t>
            </w:r>
            <w:proofErr w:type="spellEnd"/>
            <w:r w:rsidRPr="00450BC9">
              <w:rPr>
                <w:rFonts w:ascii="Calibri" w:eastAsia="Calibri" w:hAnsi="Calibri" w:cs="Iskoola Pota"/>
              </w:rPr>
              <w:t xml:space="preserve"> </w:t>
            </w:r>
            <w:proofErr w:type="spellStart"/>
            <w:r w:rsidRPr="00450BC9">
              <w:rPr>
                <w:rFonts w:ascii="Calibri" w:eastAsia="Calibri" w:hAnsi="Calibri" w:cs="Iskoola Pota"/>
              </w:rPr>
              <w:t>Herath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2.00 – 3.00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29.08.2022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Monday</w:t>
            </w:r>
          </w:p>
        </w:tc>
        <w:tc>
          <w:tcPr>
            <w:tcW w:w="5769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Hematological malignancy (leukemia, Lymphoma, Myeloma)</w:t>
            </w:r>
          </w:p>
        </w:tc>
        <w:tc>
          <w:tcPr>
            <w:tcW w:w="351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 xml:space="preserve">Prof. A </w:t>
            </w:r>
            <w:proofErr w:type="spellStart"/>
            <w:r w:rsidRPr="00450BC9">
              <w:rPr>
                <w:rFonts w:ascii="Calibri" w:eastAsia="Calibri" w:hAnsi="Calibri" w:cs="Iskoola Pota"/>
              </w:rPr>
              <w:t>Dissanayake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1.00 – 2.00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02.09.2022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Friday</w:t>
            </w:r>
          </w:p>
        </w:tc>
        <w:tc>
          <w:tcPr>
            <w:tcW w:w="5769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Hematological malignancy (Leukemia, Lymphoma, Myeloma)</w:t>
            </w:r>
          </w:p>
        </w:tc>
        <w:tc>
          <w:tcPr>
            <w:tcW w:w="3510" w:type="dxa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 xml:space="preserve">Prof. A </w:t>
            </w:r>
            <w:proofErr w:type="spellStart"/>
            <w:r w:rsidRPr="00450BC9">
              <w:rPr>
                <w:rFonts w:ascii="Calibri" w:eastAsia="Calibri" w:hAnsi="Calibri" w:cs="Iskoola Pota"/>
              </w:rPr>
              <w:t>Dissanayake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2.00 – 3.00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5.09.2022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Monday</w:t>
            </w:r>
          </w:p>
        </w:tc>
        <w:tc>
          <w:tcPr>
            <w:tcW w:w="5769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Bleeding and Coagulation disorders</w:t>
            </w:r>
          </w:p>
        </w:tc>
        <w:tc>
          <w:tcPr>
            <w:tcW w:w="3510" w:type="dxa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 xml:space="preserve">Dr. </w:t>
            </w:r>
            <w:proofErr w:type="spellStart"/>
            <w:r w:rsidRPr="00450BC9">
              <w:rPr>
                <w:rFonts w:ascii="Calibri" w:eastAsia="Calibri" w:hAnsi="Calibri" w:cs="Iskoola Pota"/>
              </w:rPr>
              <w:t>Warsha</w:t>
            </w:r>
            <w:proofErr w:type="spellEnd"/>
            <w:r w:rsidRPr="00450BC9">
              <w:rPr>
                <w:rFonts w:ascii="Calibri" w:eastAsia="Calibri" w:hAnsi="Calibri" w:cs="Iskoola Pota"/>
              </w:rPr>
              <w:t xml:space="preserve"> de </w:t>
            </w:r>
            <w:proofErr w:type="spellStart"/>
            <w:r w:rsidRPr="00450BC9">
              <w:rPr>
                <w:rFonts w:ascii="Calibri" w:eastAsia="Calibri" w:hAnsi="Calibri" w:cs="Iskoola Pota"/>
              </w:rPr>
              <w:t>Zoysa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1.00 – 2.00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09.09.2022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Friday</w:t>
            </w:r>
          </w:p>
        </w:tc>
        <w:tc>
          <w:tcPr>
            <w:tcW w:w="5769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proofErr w:type="spellStart"/>
            <w:r w:rsidRPr="00450BC9">
              <w:rPr>
                <w:rFonts w:ascii="Calibri" w:eastAsia="Calibri" w:hAnsi="Calibri" w:cs="Iskoola Pota"/>
              </w:rPr>
              <w:t>Thrombophilic</w:t>
            </w:r>
            <w:proofErr w:type="spellEnd"/>
            <w:r w:rsidRPr="00450BC9">
              <w:rPr>
                <w:rFonts w:ascii="Calibri" w:eastAsia="Calibri" w:hAnsi="Calibri" w:cs="Iskoola Pota"/>
              </w:rPr>
              <w:t xml:space="preserve"> disorders and anticoagulation</w:t>
            </w:r>
          </w:p>
        </w:tc>
        <w:tc>
          <w:tcPr>
            <w:tcW w:w="3510" w:type="dxa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 xml:space="preserve">Prof. C. K  </w:t>
            </w:r>
            <w:proofErr w:type="spellStart"/>
            <w:r w:rsidRPr="00450BC9">
              <w:rPr>
                <w:rFonts w:ascii="Calibri" w:eastAsia="Calibri" w:hAnsi="Calibri" w:cs="Iskoola Pota"/>
              </w:rPr>
              <w:t>Bodinayake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2.00 – 3.00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12.09.2022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Monday</w:t>
            </w:r>
          </w:p>
        </w:tc>
        <w:tc>
          <w:tcPr>
            <w:tcW w:w="5769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Rheumatoid arthritis</w:t>
            </w:r>
          </w:p>
        </w:tc>
        <w:tc>
          <w:tcPr>
            <w:tcW w:w="3510" w:type="dxa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 xml:space="preserve">Dr. S P </w:t>
            </w:r>
            <w:proofErr w:type="spellStart"/>
            <w:r w:rsidRPr="00450BC9">
              <w:rPr>
                <w:rFonts w:ascii="Calibri" w:eastAsia="Calibri" w:hAnsi="Calibri" w:cs="Iskoola Pota"/>
              </w:rPr>
              <w:t>Dissanayake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1.00 – 2.00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16.09.2022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Friday</w:t>
            </w:r>
          </w:p>
        </w:tc>
        <w:tc>
          <w:tcPr>
            <w:tcW w:w="5769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SLE</w:t>
            </w:r>
          </w:p>
        </w:tc>
        <w:tc>
          <w:tcPr>
            <w:tcW w:w="3510" w:type="dxa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 xml:space="preserve">Dr. S P </w:t>
            </w:r>
            <w:proofErr w:type="spellStart"/>
            <w:r w:rsidRPr="00450BC9">
              <w:rPr>
                <w:rFonts w:ascii="Calibri" w:eastAsia="Calibri" w:hAnsi="Calibri" w:cs="Iskoola Pota"/>
              </w:rPr>
              <w:t>Dissanayake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2.00 – 3.00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19.09.2022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Monday</w:t>
            </w:r>
          </w:p>
        </w:tc>
        <w:tc>
          <w:tcPr>
            <w:tcW w:w="5769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proofErr w:type="spellStart"/>
            <w:r w:rsidRPr="00450BC9">
              <w:rPr>
                <w:rFonts w:ascii="Calibri" w:eastAsia="Calibri" w:hAnsi="Calibri" w:cs="Iskoola Pota"/>
              </w:rPr>
              <w:t>Vascuilitis</w:t>
            </w:r>
            <w:proofErr w:type="spellEnd"/>
          </w:p>
        </w:tc>
        <w:tc>
          <w:tcPr>
            <w:tcW w:w="3510" w:type="dxa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 xml:space="preserve">Dr. </w:t>
            </w:r>
            <w:proofErr w:type="spellStart"/>
            <w:r w:rsidRPr="00450BC9">
              <w:rPr>
                <w:rFonts w:ascii="Calibri" w:eastAsia="Calibri" w:hAnsi="Calibri" w:cs="Iskoola Pota"/>
              </w:rPr>
              <w:t>Kalum</w:t>
            </w:r>
            <w:proofErr w:type="spellEnd"/>
            <w:r w:rsidRPr="00450BC9">
              <w:rPr>
                <w:rFonts w:ascii="Calibri" w:eastAsia="Calibri" w:hAnsi="Calibri" w:cs="Iskoola Pota"/>
              </w:rPr>
              <w:t xml:space="preserve"> </w:t>
            </w:r>
            <w:proofErr w:type="spellStart"/>
            <w:r w:rsidRPr="00450BC9">
              <w:rPr>
                <w:rFonts w:ascii="Calibri" w:eastAsia="Calibri" w:hAnsi="Calibri" w:cs="Iskoola Pota"/>
              </w:rPr>
              <w:t>Deshapriya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1.00 – 2.00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23.09.2022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Friday</w:t>
            </w:r>
          </w:p>
        </w:tc>
        <w:tc>
          <w:tcPr>
            <w:tcW w:w="5769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proofErr w:type="spellStart"/>
            <w:r w:rsidRPr="00450BC9">
              <w:rPr>
                <w:rFonts w:ascii="Calibri" w:eastAsia="Calibri" w:hAnsi="Calibri" w:cs="Iskoola Pota"/>
              </w:rPr>
              <w:t>Seronegative</w:t>
            </w:r>
            <w:proofErr w:type="spellEnd"/>
            <w:r w:rsidRPr="00450BC9">
              <w:rPr>
                <w:rFonts w:ascii="Calibri" w:eastAsia="Calibri" w:hAnsi="Calibri" w:cs="Iskoola Pota"/>
              </w:rPr>
              <w:t xml:space="preserve"> arthritis,   Management of Osteoarthritis</w:t>
            </w:r>
          </w:p>
        </w:tc>
        <w:tc>
          <w:tcPr>
            <w:tcW w:w="3510" w:type="dxa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 xml:space="preserve">Dr. D R </w:t>
            </w:r>
            <w:proofErr w:type="spellStart"/>
            <w:r w:rsidRPr="00450BC9">
              <w:rPr>
                <w:rFonts w:ascii="Calibri" w:eastAsia="Calibri" w:hAnsi="Calibri" w:cs="Iskoola Pota"/>
              </w:rPr>
              <w:t>Palangasinghe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2.00 – 3.00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26.09.2022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Monday</w:t>
            </w:r>
          </w:p>
        </w:tc>
        <w:tc>
          <w:tcPr>
            <w:tcW w:w="5769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HIV and AIDS</w:t>
            </w:r>
          </w:p>
        </w:tc>
        <w:tc>
          <w:tcPr>
            <w:tcW w:w="3510" w:type="dxa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 xml:space="preserve">Prof. N </w:t>
            </w:r>
            <w:proofErr w:type="spellStart"/>
            <w:r w:rsidRPr="00450BC9">
              <w:rPr>
                <w:rFonts w:ascii="Calibri" w:eastAsia="Calibri" w:hAnsi="Calibri" w:cs="Iskoola Pota"/>
              </w:rPr>
              <w:t>Dahanayake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1.00 – 2.00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30.09.2022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Friday</w:t>
            </w:r>
          </w:p>
        </w:tc>
        <w:tc>
          <w:tcPr>
            <w:tcW w:w="5769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Dengue fever</w:t>
            </w:r>
          </w:p>
        </w:tc>
        <w:tc>
          <w:tcPr>
            <w:tcW w:w="3510" w:type="dxa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 xml:space="preserve">Prof. C K </w:t>
            </w:r>
            <w:proofErr w:type="spellStart"/>
            <w:r>
              <w:rPr>
                <w:rFonts w:ascii="Calibri" w:eastAsia="Calibri" w:hAnsi="Calibri" w:cs="Iskoola Pota"/>
              </w:rPr>
              <w:t>Bodinayake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2.00 – 3.00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3.10.2022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Monday</w:t>
            </w:r>
          </w:p>
        </w:tc>
        <w:tc>
          <w:tcPr>
            <w:tcW w:w="5769" w:type="dxa"/>
            <w:vAlign w:val="center"/>
          </w:tcPr>
          <w:p w:rsidR="00D5721F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PUO (Typhus, malaria, toxoplasma, brucellosis)</w:t>
            </w:r>
          </w:p>
        </w:tc>
        <w:tc>
          <w:tcPr>
            <w:tcW w:w="3510" w:type="dxa"/>
          </w:tcPr>
          <w:p w:rsidR="00D5721F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 xml:space="preserve">Dr. D R </w:t>
            </w:r>
            <w:proofErr w:type="spellStart"/>
            <w:r>
              <w:rPr>
                <w:rFonts w:ascii="Calibri" w:eastAsia="Calibri" w:hAnsi="Calibri" w:cs="Iskoola Pota"/>
              </w:rPr>
              <w:t>Palangasinghe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1.00 – 2.00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7.10.2022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Friday</w:t>
            </w:r>
          </w:p>
        </w:tc>
        <w:tc>
          <w:tcPr>
            <w:tcW w:w="5769" w:type="dxa"/>
            <w:vAlign w:val="center"/>
          </w:tcPr>
          <w:p w:rsidR="00D5721F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Snake bite</w:t>
            </w:r>
          </w:p>
        </w:tc>
        <w:tc>
          <w:tcPr>
            <w:tcW w:w="3510" w:type="dxa"/>
          </w:tcPr>
          <w:p w:rsidR="00D5721F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 xml:space="preserve">Dr. </w:t>
            </w:r>
            <w:proofErr w:type="spellStart"/>
            <w:r>
              <w:rPr>
                <w:rFonts w:ascii="Calibri" w:eastAsia="Calibri" w:hAnsi="Calibri" w:cs="Iskoola Pota"/>
              </w:rPr>
              <w:t>Warsha</w:t>
            </w:r>
            <w:proofErr w:type="spellEnd"/>
            <w:r>
              <w:rPr>
                <w:rFonts w:ascii="Calibri" w:eastAsia="Calibri" w:hAnsi="Calibri" w:cs="Iskoola Pota"/>
              </w:rPr>
              <w:t xml:space="preserve"> de </w:t>
            </w:r>
            <w:proofErr w:type="spellStart"/>
            <w:r>
              <w:rPr>
                <w:rFonts w:ascii="Calibri" w:eastAsia="Calibri" w:hAnsi="Calibri" w:cs="Iskoola Pota"/>
              </w:rPr>
              <w:t>Zoysa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2.00 – 3.00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10.10.2022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Monday</w:t>
            </w:r>
          </w:p>
        </w:tc>
        <w:tc>
          <w:tcPr>
            <w:tcW w:w="5769" w:type="dxa"/>
            <w:vAlign w:val="center"/>
          </w:tcPr>
          <w:p w:rsidR="00D5721F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Eczema &amp; Psoriasis</w:t>
            </w:r>
          </w:p>
        </w:tc>
        <w:tc>
          <w:tcPr>
            <w:tcW w:w="3510" w:type="dxa"/>
          </w:tcPr>
          <w:p w:rsidR="00D5721F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 xml:space="preserve">Dr. </w:t>
            </w:r>
            <w:proofErr w:type="spellStart"/>
            <w:r>
              <w:rPr>
                <w:rFonts w:ascii="Calibri" w:eastAsia="Calibri" w:hAnsi="Calibri" w:cs="Iskoola Pota"/>
              </w:rPr>
              <w:t>Binari</w:t>
            </w:r>
            <w:proofErr w:type="spellEnd"/>
            <w:r>
              <w:rPr>
                <w:rFonts w:ascii="Calibri" w:eastAsia="Calibri" w:hAnsi="Calibri" w:cs="Iskoola Pota"/>
              </w:rPr>
              <w:t xml:space="preserve"> </w:t>
            </w:r>
            <w:proofErr w:type="spellStart"/>
            <w:r>
              <w:rPr>
                <w:rFonts w:ascii="Calibri" w:eastAsia="Calibri" w:hAnsi="Calibri" w:cs="Iskoola Pota"/>
              </w:rPr>
              <w:t>Wijenayake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1.00 – 2.00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  <w:tr w:rsidR="00D5721F" w:rsidRPr="00450BC9" w:rsidTr="007F134A">
        <w:trPr>
          <w:trHeight w:val="20"/>
        </w:trPr>
        <w:tc>
          <w:tcPr>
            <w:tcW w:w="1278" w:type="dxa"/>
            <w:vAlign w:val="center"/>
          </w:tcPr>
          <w:p w:rsidR="00D5721F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14.10.2022</w:t>
            </w:r>
          </w:p>
        </w:tc>
        <w:tc>
          <w:tcPr>
            <w:tcW w:w="1131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Friday</w:t>
            </w:r>
          </w:p>
        </w:tc>
        <w:tc>
          <w:tcPr>
            <w:tcW w:w="5769" w:type="dxa"/>
            <w:vAlign w:val="center"/>
          </w:tcPr>
          <w:p w:rsidR="00D5721F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>Infections of the skin</w:t>
            </w:r>
          </w:p>
        </w:tc>
        <w:tc>
          <w:tcPr>
            <w:tcW w:w="3510" w:type="dxa"/>
          </w:tcPr>
          <w:p w:rsidR="00D5721F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>
              <w:rPr>
                <w:rFonts w:ascii="Calibri" w:eastAsia="Calibri" w:hAnsi="Calibri" w:cs="Iskoola Pota"/>
              </w:rPr>
              <w:t xml:space="preserve">Dr. </w:t>
            </w:r>
            <w:proofErr w:type="spellStart"/>
            <w:r>
              <w:rPr>
                <w:rFonts w:ascii="Calibri" w:eastAsia="Calibri" w:hAnsi="Calibri" w:cs="Iskoola Pota"/>
              </w:rPr>
              <w:t>Kapila</w:t>
            </w:r>
            <w:proofErr w:type="spellEnd"/>
            <w:r>
              <w:rPr>
                <w:rFonts w:ascii="Calibri" w:eastAsia="Calibri" w:hAnsi="Calibri" w:cs="Iskoola Pota"/>
              </w:rPr>
              <w:t xml:space="preserve"> </w:t>
            </w:r>
            <w:proofErr w:type="spellStart"/>
            <w:r>
              <w:rPr>
                <w:rFonts w:ascii="Calibri" w:eastAsia="Calibri" w:hAnsi="Calibri" w:cs="Iskoola Pota"/>
              </w:rPr>
              <w:t>Witharana</w:t>
            </w:r>
            <w:proofErr w:type="spellEnd"/>
          </w:p>
        </w:tc>
        <w:tc>
          <w:tcPr>
            <w:tcW w:w="1620" w:type="dxa"/>
            <w:vAlign w:val="center"/>
          </w:tcPr>
          <w:p w:rsidR="00D5721F" w:rsidRPr="00450BC9" w:rsidRDefault="00D5721F" w:rsidP="00D5721F">
            <w:pPr>
              <w:spacing w:line="276" w:lineRule="auto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2.00 – 3.00 pm</w:t>
            </w:r>
          </w:p>
        </w:tc>
        <w:tc>
          <w:tcPr>
            <w:tcW w:w="1710" w:type="dxa"/>
            <w:vAlign w:val="center"/>
          </w:tcPr>
          <w:p w:rsidR="00D5721F" w:rsidRPr="00450BC9" w:rsidRDefault="00D5721F" w:rsidP="00D5721F">
            <w:pPr>
              <w:spacing w:line="276" w:lineRule="auto"/>
              <w:jc w:val="center"/>
              <w:rPr>
                <w:rFonts w:ascii="Calibri" w:eastAsia="Calibri" w:hAnsi="Calibri" w:cs="Iskoola Pota"/>
              </w:rPr>
            </w:pPr>
            <w:r w:rsidRPr="00450BC9">
              <w:rPr>
                <w:rFonts w:ascii="Calibri" w:eastAsia="Calibri" w:hAnsi="Calibri" w:cs="Iskoola Pota"/>
              </w:rPr>
              <w:t>Zoom</w:t>
            </w:r>
          </w:p>
        </w:tc>
      </w:tr>
    </w:tbl>
    <w:p w:rsidR="00CC616B" w:rsidRPr="00450BC9" w:rsidRDefault="00CC616B" w:rsidP="00CC616B">
      <w:pPr>
        <w:spacing w:after="100" w:afterAutospacing="1" w:line="276" w:lineRule="auto"/>
        <w:ind w:right="207"/>
        <w:rPr>
          <w:rFonts w:ascii="Calibri" w:eastAsia="Calibri" w:hAnsi="Calibri" w:cs="Iskoola Pota"/>
          <w:b/>
          <w:bCs/>
          <w:sz w:val="28"/>
          <w:szCs w:val="28"/>
        </w:rPr>
      </w:pPr>
      <w:bookmarkStart w:id="0" w:name="_GoBack"/>
      <w:bookmarkEnd w:id="0"/>
    </w:p>
    <w:p w:rsidR="00CC616B" w:rsidRPr="00450BC9" w:rsidRDefault="00CC616B" w:rsidP="00CC616B">
      <w:pPr>
        <w:spacing w:after="0" w:line="240" w:lineRule="auto"/>
        <w:rPr>
          <w:rFonts w:ascii="Calibri" w:eastAsia="Calibri" w:hAnsi="Calibri" w:cs="Iskoola Pota"/>
        </w:rPr>
      </w:pPr>
      <w:r w:rsidRPr="00450BC9">
        <w:rPr>
          <w:rFonts w:ascii="Calibri" w:eastAsia="Calibri" w:hAnsi="Calibri" w:cs="Iskoola Pota"/>
        </w:rPr>
        <w:t>Head/ Medicine</w:t>
      </w:r>
    </w:p>
    <w:p w:rsidR="00CC616B" w:rsidRDefault="00D5721F" w:rsidP="00CC616B">
      <w:pPr>
        <w:spacing w:after="0" w:line="240" w:lineRule="auto"/>
      </w:pPr>
      <w:r>
        <w:rPr>
          <w:rFonts w:ascii="Calibri" w:eastAsia="Calibri" w:hAnsi="Calibri" w:cs="Iskoola Pota"/>
        </w:rPr>
        <w:t>18</w:t>
      </w:r>
      <w:r w:rsidR="007F134A">
        <w:rPr>
          <w:rFonts w:ascii="Calibri" w:eastAsia="Calibri" w:hAnsi="Calibri" w:cs="Iskoola Pota"/>
        </w:rPr>
        <w:t>.07.2022</w:t>
      </w:r>
    </w:p>
    <w:p w:rsidR="00A03674" w:rsidRDefault="00A03674"/>
    <w:sectPr w:rsidR="00A03674" w:rsidSect="00CD0D67">
      <w:pgSz w:w="16839" w:h="11907" w:orient="landscape" w:code="9"/>
      <w:pgMar w:top="720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6B"/>
    <w:rsid w:val="0017153A"/>
    <w:rsid w:val="005A4BE3"/>
    <w:rsid w:val="007F134A"/>
    <w:rsid w:val="00A03674"/>
    <w:rsid w:val="00B91D43"/>
    <w:rsid w:val="00CC616B"/>
    <w:rsid w:val="00CD0D67"/>
    <w:rsid w:val="00D5721F"/>
    <w:rsid w:val="00E6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2A9CF-16D6-40F3-8170-CCD5C841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Prof.Lekamwasam</dc:creator>
  <cp:keywords/>
  <dc:description/>
  <cp:lastModifiedBy>Prof.Lekamwasam</cp:lastModifiedBy>
  <cp:revision>4</cp:revision>
  <cp:lastPrinted>2022-07-19T17:16:00Z</cp:lastPrinted>
  <dcterms:created xsi:type="dcterms:W3CDTF">2022-07-19T17:09:00Z</dcterms:created>
  <dcterms:modified xsi:type="dcterms:W3CDTF">2022-07-19T17:23:00Z</dcterms:modified>
</cp:coreProperties>
</file>